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46" w:rsidRDefault="00013DA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65646" w:rsidRDefault="0006564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646" w:rsidRDefault="00013DA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065646" w:rsidRDefault="0006564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46" w:rsidRDefault="00013DA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065646" w:rsidRDefault="0006564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646" w:rsidRDefault="0006564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065646">
        <w:trPr>
          <w:jc w:val="center"/>
        </w:trPr>
        <w:tc>
          <w:tcPr>
            <w:tcW w:w="4775" w:type="dxa"/>
          </w:tcPr>
          <w:p w:rsidR="00065646" w:rsidRDefault="00013DAD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</w:t>
            </w:r>
            <w:r w:rsidR="000237BE">
              <w:rPr>
                <w:rFonts w:ascii="Times New Roman" w:eastAsia="Arial Unicode MS" w:hAnsi="Times New Roman" w:cs="Times New Roman"/>
                <w:sz w:val="24"/>
                <w:szCs w:val="24"/>
              </w:rPr>
              <w:t>ротокол от 18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065646" w:rsidRDefault="0006564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065646" w:rsidRDefault="00013DA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65646">
        <w:tc>
          <w:tcPr>
            <w:tcW w:w="4927" w:type="dxa"/>
          </w:tcPr>
          <w:p w:rsidR="00065646" w:rsidRDefault="0006564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065646" w:rsidRDefault="000656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065646">
        <w:tc>
          <w:tcPr>
            <w:tcW w:w="4927" w:type="dxa"/>
          </w:tcPr>
          <w:p w:rsidR="00065646" w:rsidRDefault="00065646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065646" w:rsidRDefault="00065646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65646" w:rsidRDefault="0006564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065646" w:rsidRDefault="0006564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065646" w:rsidRDefault="0006564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65646" w:rsidRDefault="00013D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</w:t>
      </w:r>
      <w:proofErr w:type="gramStart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ОБЩЕОБРАЗОВАТЕЛЬНОЙ</w:t>
      </w:r>
      <w:proofErr w:type="gramEnd"/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 </w:t>
      </w:r>
    </w:p>
    <w:p w:rsidR="00065646" w:rsidRDefault="00013D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065646" w:rsidRDefault="0006564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065646" w:rsidRDefault="00013DAD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ОУД.09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ИСТОРИЯ </w:t>
      </w:r>
    </w:p>
    <w:p w:rsidR="00065646" w:rsidRDefault="0006564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5646" w:rsidRDefault="00013DA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065646" w:rsidRDefault="0006564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065646" w:rsidRDefault="00B872B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872B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8" style="position:absolute;left:0;text-align:left;margin-left:224.2pt;margin-top:27.5pt;width:31.45pt;height:23.15pt;z-index:251660288;mso-width-relative:page;mso-height-relative:page" stroked="f">
            <v:textbox>
              <w:txbxContent>
                <w:p w:rsidR="00065646" w:rsidRDefault="00065646"/>
              </w:txbxContent>
            </v:textbox>
          </v:rect>
        </w:pict>
      </w:r>
      <w:r w:rsidR="00013DAD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065646" w:rsidRDefault="000656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46" w:rsidRDefault="000656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46" w:rsidRDefault="00013DA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</w:p>
    <w:p w:rsidR="00065646" w:rsidRDefault="000656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5646" w:rsidRDefault="00013DA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3</w:t>
      </w:r>
    </w:p>
    <w:p w:rsidR="00065646" w:rsidRDefault="00013DA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СТРУКТУРА И СОДЕРЖАНИЕ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gramEnd"/>
    </w:p>
    <w:p w:rsidR="00065646" w:rsidRDefault="00013DA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11</w:t>
      </w:r>
    </w:p>
    <w:p w:rsidR="00065646" w:rsidRDefault="00013DA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25</w:t>
      </w:r>
    </w:p>
    <w:p w:rsidR="00065646" w:rsidRDefault="00013DAD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29</w:t>
      </w:r>
    </w:p>
    <w:p w:rsidR="00065646" w:rsidRDefault="0006564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65646">
      <w:pPr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B872B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29" style="position:absolute;margin-left:224.8pt;margin-top:34.95pt;width:28.1pt;height:18.2pt;z-index:251661312;mso-width-relative:page;mso-height-relative:page" stroked="f">
            <v:textbox>
              <w:txbxContent>
                <w:p w:rsidR="00065646" w:rsidRDefault="00065646"/>
              </w:txbxContent>
            </v:textbox>
          </v:rect>
        </w:pict>
      </w:r>
    </w:p>
    <w:p w:rsidR="00065646" w:rsidRDefault="00013DA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«ИСТОРИЯ»</w:t>
      </w:r>
    </w:p>
    <w:p w:rsidR="00065646" w:rsidRDefault="00013D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«История» предназначена для изучения истории в центре-колледже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065646" w:rsidRDefault="0001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  <w:proofErr w:type="gramEnd"/>
    </w:p>
    <w:p w:rsidR="00065646" w:rsidRDefault="00065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646" w:rsidRDefault="00013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065646" w:rsidRDefault="00065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646" w:rsidRDefault="00013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«История»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065646" w:rsidRDefault="00065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13D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065646" w:rsidRDefault="00065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13D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065646" w:rsidRDefault="000656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5646" w:rsidRDefault="00013D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Главной целью общего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r>
        <w:rPr>
          <w:sz w:val="28"/>
          <w:szCs w:val="28"/>
        </w:rPr>
        <w:t>.</w:t>
      </w:r>
      <w:proofErr w:type="gramEnd"/>
    </w:p>
    <w:p w:rsidR="00065646" w:rsidRDefault="00065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646" w:rsidRDefault="00013D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065646" w:rsidRDefault="00013D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ОК.</w:t>
      </w:r>
    </w:p>
    <w:p w:rsidR="00065646" w:rsidRDefault="00065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13D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065646" w:rsidRDefault="00013DAD">
      <w:pPr>
        <w:pStyle w:val="TableParagraph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065646" w:rsidRDefault="00013DAD">
      <w:pPr>
        <w:pStyle w:val="TableParagraph"/>
        <w:spacing w:line="235" w:lineRule="auto"/>
        <w:jc w:val="both"/>
        <w:rPr>
          <w:rFonts w:ascii="Times New Roman" w:hAnsi="Times New Roman" w:cs="Times New Roman"/>
          <w:spacing w:val="-1"/>
          <w:w w:val="90"/>
          <w:sz w:val="24"/>
          <w:szCs w:val="24"/>
        </w:rPr>
      </w:pPr>
      <w:r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ОК 04. </w:t>
      </w:r>
      <w:r>
        <w:rPr>
          <w:rFonts w:ascii="Times New Roman" w:hAnsi="Times New Roman" w:cs="Times New Roman"/>
          <w:sz w:val="24"/>
          <w:szCs w:val="24"/>
        </w:rPr>
        <w:t>Эффективно взаимодействовать и работать в коллективе и команде.</w:t>
      </w:r>
    </w:p>
    <w:p w:rsidR="00065646" w:rsidRDefault="00013DAD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</w:r>
    </w:p>
    <w:p w:rsidR="00065646" w:rsidRDefault="00013DAD">
      <w:pPr>
        <w:tabs>
          <w:tab w:val="left" w:pos="2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</w:t>
      </w:r>
      <w:r>
        <w:rPr>
          <w:rFonts w:ascii="Times New Roman" w:hAnsi="Times New Roman" w:cs="Times New Roman"/>
          <w:sz w:val="24"/>
          <w:szCs w:val="24"/>
        </w:rPr>
        <w:t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t>.</w:t>
      </w:r>
    </w:p>
    <w:p w:rsidR="00065646" w:rsidRDefault="00065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5646">
          <w:footerReference w:type="default" r:id="rId10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37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5954"/>
        <w:gridCol w:w="6237"/>
      </w:tblGrid>
      <w:tr w:rsidR="00065646">
        <w:trPr>
          <w:trHeight w:val="700"/>
        </w:trPr>
        <w:tc>
          <w:tcPr>
            <w:tcW w:w="2546" w:type="dxa"/>
            <w:vMerge w:val="restart"/>
          </w:tcPr>
          <w:p w:rsidR="00065646" w:rsidRPr="000237BE" w:rsidRDefault="00013DAD">
            <w:pPr>
              <w:pStyle w:val="TableParagraph"/>
              <w:spacing w:before="216" w:line="235" w:lineRule="auto"/>
              <w:ind w:left="268" w:right="2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lastRenderedPageBreak/>
              <w:t>Код и</w:t>
            </w:r>
            <w:r w:rsidRPr="000237BE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b/>
                <w:w w:val="80"/>
                <w:sz w:val="24"/>
                <w:szCs w:val="24"/>
                <w:lang w:val="ru-RU"/>
              </w:rPr>
              <w:t>наименование</w:t>
            </w:r>
            <w:r w:rsidRPr="000237BE">
              <w:rPr>
                <w:rFonts w:ascii="Times New Roman" w:hAnsi="Times New Roman" w:cs="Times New Roman"/>
                <w:b/>
                <w:spacing w:val="-51"/>
                <w:w w:val="80"/>
                <w:sz w:val="24"/>
                <w:szCs w:val="24"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формируемых</w:t>
            </w:r>
            <w:r w:rsidRPr="000237BE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2191" w:type="dxa"/>
            <w:gridSpan w:val="2"/>
          </w:tcPr>
          <w:p w:rsidR="00065646" w:rsidRDefault="00013DAD">
            <w:pPr>
              <w:pStyle w:val="TableParagraph"/>
              <w:spacing w:before="202"/>
              <w:ind w:left="3690" w:right="3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  <w:proofErr w:type="spellEnd"/>
          </w:p>
        </w:tc>
      </w:tr>
      <w:tr w:rsidR="00065646">
        <w:trPr>
          <w:trHeight w:val="554"/>
        </w:trPr>
        <w:tc>
          <w:tcPr>
            <w:tcW w:w="2546" w:type="dxa"/>
            <w:vMerge/>
            <w:tcBorders>
              <w:top w:val="nil"/>
              <w:bottom w:val="single" w:sz="4" w:space="0" w:color="000000"/>
            </w:tcBorders>
          </w:tcPr>
          <w:p w:rsidR="00065646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65646" w:rsidRDefault="00013DAD">
            <w:pPr>
              <w:pStyle w:val="TableParagraph"/>
              <w:spacing w:before="127"/>
              <w:ind w:left="2587" w:right="25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Общие</w:t>
            </w:r>
            <w:proofErr w:type="spellEnd"/>
          </w:p>
        </w:tc>
        <w:tc>
          <w:tcPr>
            <w:tcW w:w="6237" w:type="dxa"/>
          </w:tcPr>
          <w:p w:rsidR="00065646" w:rsidRDefault="00013DAD">
            <w:pPr>
              <w:pStyle w:val="TableParagraph"/>
              <w:spacing w:before="127"/>
              <w:ind w:left="15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Дисциплинарные</w:t>
            </w:r>
            <w:proofErr w:type="spellEnd"/>
            <w:r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предметные</w:t>
            </w:r>
            <w:proofErr w:type="spellEnd"/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65646">
        <w:trPr>
          <w:trHeight w:val="6086"/>
        </w:trPr>
        <w:tc>
          <w:tcPr>
            <w:tcW w:w="2546" w:type="dxa"/>
            <w:tcBorders>
              <w:bottom w:val="nil"/>
            </w:tcBorders>
          </w:tcPr>
          <w:p w:rsidR="00065646" w:rsidRDefault="00065646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042"/>
            </w:tblGrid>
            <w:tr w:rsidR="00065646">
              <w:trPr>
                <w:trHeight w:val="678"/>
              </w:trPr>
              <w:tc>
                <w:tcPr>
                  <w:tcW w:w="3042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 01. Выбирать способы решения задач профессиональной деятельности применительно к различным контекстам</w:t>
                  </w: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65646" w:rsidRPr="000237BE" w:rsidRDefault="00065646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 w:val="restart"/>
          </w:tcPr>
          <w:p w:rsidR="00065646" w:rsidRPr="000237BE" w:rsidRDefault="00013DAD">
            <w:pPr>
              <w:pStyle w:val="Default"/>
              <w:ind w:left="120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В части трудового воспитания: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готовность к труду, осознание ценности мастерства, трудолюбие;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интерес к различным сферам профессиональной деятельности,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color w:val="auto"/>
                <w:lang w:val="ru-RU"/>
              </w:rPr>
              <w:t>а)</w:t>
            </w:r>
            <w:r w:rsidRPr="000237BE">
              <w:rPr>
                <w:color w:val="808080"/>
                <w:lang w:val="ru-RU"/>
              </w:rPr>
              <w:t xml:space="preserve"> </w:t>
            </w:r>
            <w:r w:rsidRPr="000237BE">
              <w:rPr>
                <w:lang w:val="ru-RU"/>
              </w:rPr>
              <w:t xml:space="preserve">базовые логические действия: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определять цели деятельности, задавать параметры и критерии их достижения;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выявлять закономерности и противоречия в рассматриваемых явлениях; </w:t>
            </w:r>
          </w:p>
          <w:p w:rsidR="00065646" w:rsidRPr="000237BE" w:rsidRDefault="00013DAD">
            <w:pPr>
              <w:pStyle w:val="TableParagraph"/>
              <w:spacing w:line="261" w:lineRule="exact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вносить коррективы в деятельность</w:t>
            </w:r>
            <w:r w:rsidRPr="000237B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оценивать соответствие результатов целям, оценивать риски последствий деятельности</w:t>
            </w:r>
            <w:r w:rsidRPr="000237BE">
              <w:rPr>
                <w:sz w:val="23"/>
                <w:szCs w:val="23"/>
                <w:lang w:val="ru-RU"/>
              </w:rPr>
              <w:t xml:space="preserve">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</w:t>
            </w:r>
            <w:proofErr w:type="spellStart"/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proofErr w:type="spellEnd"/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 при решении жизненных проблем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0237BE">
              <w:rPr>
                <w:rFonts w:ascii="Times New Roman" w:hAnsi="Times New Roman" w:cs="Times New Roman"/>
                <w:color w:val="808080"/>
                <w:sz w:val="24"/>
                <w:szCs w:val="24"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исследовательские действия: - владеть навыками учебно-исследовательской и проектной </w:t>
            </w: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деятельности, навыками разрешения проблем;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уметь интегрировать знания из разных предметных областей;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выдвигать новые идеи, предлагать оригинальные подходы и решения;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37" w:type="dxa"/>
            <w:vMerge w:val="restart"/>
          </w:tcPr>
          <w:p w:rsidR="00065646" w:rsidRPr="000237BE" w:rsidRDefault="00065646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6514"/>
            </w:tblGrid>
            <w:tr w:rsidR="00065646">
              <w:trPr>
                <w:trHeight w:val="4216"/>
                <w:jc w:val="center"/>
              </w:trPr>
              <w:tc>
                <w:tcPr>
                  <w:tcW w:w="6514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уметь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      </w:r>
                  <w:proofErr w:type="gramEnd"/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-владеть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времени;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6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-уметь анализировать, характеризовать и сравнивать исторические события, явления, процессы с древнейших времен до настоящего времени;</w:t>
                  </w: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65646" w:rsidRPr="000237BE" w:rsidRDefault="00065646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rPr>
          <w:trHeight w:val="6664"/>
        </w:trPr>
        <w:tc>
          <w:tcPr>
            <w:tcW w:w="2546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  <w:vMerge/>
          </w:tcPr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vMerge/>
          </w:tcPr>
          <w:p w:rsidR="00065646" w:rsidRPr="000237BE" w:rsidRDefault="00065646">
            <w:pPr>
              <w:pStyle w:val="TableParagraph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546" w:type="dxa"/>
          </w:tcPr>
          <w:p w:rsidR="00065646" w:rsidRDefault="00013DAD">
            <w:pPr>
              <w:pStyle w:val="TableParagraph"/>
              <w:spacing w:line="232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42"/>
            </w:tblGrid>
            <w:tr w:rsidR="00065646">
              <w:trPr>
                <w:trHeight w:val="1088"/>
              </w:trPr>
              <w:tc>
                <w:tcPr>
                  <w:tcW w:w="3042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профессиональной деятельности </w:t>
                  </w:r>
                </w:p>
              </w:tc>
            </w:tr>
          </w:tbl>
          <w:p w:rsidR="00065646" w:rsidRPr="000237BE" w:rsidRDefault="00065646">
            <w:pPr>
              <w:pStyle w:val="TableParagraph"/>
              <w:spacing w:line="232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lastRenderedPageBreak/>
              <w:t xml:space="preserve">В области ценности научного познания: </w:t>
            </w:r>
          </w:p>
          <w:p w:rsidR="00065646" w:rsidRPr="000237BE" w:rsidRDefault="00013DAD">
            <w:pPr>
              <w:pStyle w:val="TableParagraph"/>
              <w:spacing w:line="262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осознание ценности научной деятельности, готовность </w:t>
            </w:r>
            <w:r w:rsidRPr="000237BE">
              <w:rPr>
                <w:color w:val="auto"/>
                <w:lang w:val="ru-RU"/>
              </w:rPr>
              <w:lastRenderedPageBreak/>
              <w:t xml:space="preserve">осуществлять проектную и исследовательскую деятельность индивидуально и в группе;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в) работа с информацией: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065646" w:rsidRPr="000237BE" w:rsidRDefault="00013DAD">
            <w:pPr>
              <w:pStyle w:val="TableParagraph"/>
              <w:tabs>
                <w:tab w:val="left" w:pos="279"/>
              </w:tabs>
              <w:spacing w:before="3" w:line="232" w:lineRule="auto"/>
              <w:ind w:left="120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sz w:val="24"/>
                <w:szCs w:val="24"/>
                <w:lang w:val="ru-RU"/>
              </w:rPr>
              <w:t xml:space="preserve">- </w:t>
            </w: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тексты в различных форматах </w:t>
            </w:r>
            <w:proofErr w:type="gramStart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учетом назначения информации и целевой аудитории, выбирая оптимальную форму представления и визуализации; 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оценивать достоверность, легитимность информации, ее соответствие правовым и морально-этическим нормам; </w:t>
            </w:r>
          </w:p>
          <w:p w:rsidR="00065646" w:rsidRPr="000237BE" w:rsidRDefault="00013DAD">
            <w:pPr>
              <w:pStyle w:val="TableParagraph"/>
              <w:tabs>
                <w:tab w:val="left" w:pos="279"/>
              </w:tabs>
              <w:spacing w:before="3" w:line="232" w:lineRule="auto"/>
              <w:ind w:left="120" w:right="95"/>
              <w:jc w:val="both"/>
              <w:rPr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</w:t>
            </w:r>
            <w:r w:rsidRPr="000237BE">
              <w:rPr>
                <w:sz w:val="24"/>
                <w:szCs w:val="24"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безопасности;</w:t>
            </w:r>
          </w:p>
          <w:p w:rsidR="00065646" w:rsidRPr="000237BE" w:rsidRDefault="00013DAD">
            <w:pPr>
              <w:pStyle w:val="Default"/>
              <w:ind w:left="120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владеть навыками распознавания и защиты информации, информационной безопасности личности; </w:t>
            </w:r>
          </w:p>
        </w:tc>
        <w:tc>
          <w:tcPr>
            <w:tcW w:w="6237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proofErr w:type="gramStart"/>
            <w:r w:rsidRPr="000237BE">
              <w:rPr>
                <w:lang w:val="ru-RU"/>
              </w:rPr>
              <w:lastRenderedPageBreak/>
              <w:t xml:space="preserve">уметь осуществлять с соблюдением правил информационной безопасности поиск исторической информации по истории России и зарубежных стран ХХ – начала </w:t>
            </w:r>
            <w:r>
              <w:t>XXI</w:t>
            </w:r>
            <w:r w:rsidRPr="000237BE">
              <w:rPr>
                <w:lang w:val="ru-RU"/>
              </w:rPr>
      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  <w:proofErr w:type="gramEnd"/>
          </w:p>
          <w:p w:rsidR="00065646" w:rsidRPr="000237BE" w:rsidRDefault="00013DAD">
            <w:pPr>
              <w:pStyle w:val="TableParagraph"/>
              <w:tabs>
                <w:tab w:val="left" w:pos="243"/>
              </w:tabs>
              <w:spacing w:line="232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уметь объяснять критерии поиска исторических источников и находить их; учитывать при работе </w:t>
            </w: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специфику современных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источников социальной и личной информации; объяснять значимость конкретных источников при изучении событий и процессов истории России и истории зарубежных стран; приобретение опыта осуществления учебно-исследовательской деятельности; </w:t>
            </w:r>
          </w:p>
          <w:p w:rsidR="00065646" w:rsidRPr="000237BE" w:rsidRDefault="00065646">
            <w:pPr>
              <w:pStyle w:val="TableParagraph"/>
              <w:tabs>
                <w:tab w:val="left" w:pos="243"/>
              </w:tabs>
              <w:spacing w:line="232" w:lineRule="auto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0"/>
        </w:trPr>
        <w:tc>
          <w:tcPr>
            <w:tcW w:w="2546" w:type="dxa"/>
          </w:tcPr>
          <w:p w:rsidR="00065646" w:rsidRPr="000237BE" w:rsidRDefault="00013DAD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lastRenderedPageBreak/>
              <w:t xml:space="preserve">ОК 04. </w:t>
            </w:r>
          </w:p>
          <w:p w:rsidR="00065646" w:rsidRPr="000237BE" w:rsidRDefault="00013DAD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взаимодействовать и работать в коллективе и команде </w:t>
            </w:r>
          </w:p>
          <w:p w:rsidR="00065646" w:rsidRPr="000237BE" w:rsidRDefault="00065646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готовность к саморазвитию, самостоятельности и самоопределению;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Овладение универсальными коммуникативными действиями: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б) совместная деятельность: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понимать и использовать преимущества командной и индивидуальной работы;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координировать и выполнять работу в условиях реального, виртуального и комбинированного взаимодействия;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осуществлять позитивное стратегическое поведение в различных ситуациях, проявлять творчество и воображение, быть инициативным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Овладение универсальными регулятивными действиями: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г) принятие себя и других людей: </w:t>
            </w:r>
          </w:p>
          <w:p w:rsidR="00065646" w:rsidRPr="000237BE" w:rsidRDefault="00013DAD">
            <w:pPr>
              <w:pStyle w:val="TableParagraph"/>
              <w:tabs>
                <w:tab w:val="left" w:pos="267"/>
              </w:tabs>
              <w:spacing w:line="232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принимать мотивы и аргументы других людей при анализе результатов деятельности;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признавать свое право и право других людей на ошибки;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развивать способность понимать мир с позиции другого человека; </w:t>
            </w:r>
          </w:p>
          <w:p w:rsidR="00065646" w:rsidRPr="000237BE" w:rsidRDefault="00065646">
            <w:pPr>
              <w:pStyle w:val="TableParagraph"/>
              <w:tabs>
                <w:tab w:val="left" w:pos="267"/>
              </w:tabs>
              <w:spacing w:line="232" w:lineRule="auto"/>
              <w:ind w:left="108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приобретать опыт осуществления проектной деятельности в форме участия в подготовке учебных проектов по новейшей истории, в том числе – на региональном материале (с использованием ресурсов библиотек, музеев и т.д.); </w:t>
            </w:r>
          </w:p>
          <w:p w:rsidR="00065646" w:rsidRPr="000237BE" w:rsidRDefault="00013DAD">
            <w:pPr>
              <w:pStyle w:val="TableParagraph"/>
              <w:tabs>
                <w:tab w:val="left" w:pos="330"/>
              </w:tabs>
              <w:spacing w:line="272" w:lineRule="exact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приобретать опыт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уважения к историческому наследию народов России;</w:t>
            </w:r>
            <w:r w:rsidRPr="000237BE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06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8"/>
        </w:trPr>
        <w:tc>
          <w:tcPr>
            <w:tcW w:w="2546" w:type="dxa"/>
          </w:tcPr>
          <w:p w:rsidR="00065646" w:rsidRPr="000237BE" w:rsidRDefault="00013DAD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05. </w:t>
            </w:r>
          </w:p>
          <w:p w:rsidR="00065646" w:rsidRPr="000237BE" w:rsidRDefault="00013DAD">
            <w:pPr>
              <w:pStyle w:val="Default"/>
              <w:ind w:right="163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  <w:p w:rsidR="00065646" w:rsidRPr="000237BE" w:rsidRDefault="00065646">
            <w:pPr>
              <w:pStyle w:val="Default"/>
              <w:jc w:val="both"/>
              <w:rPr>
                <w:lang w:val="ru-RU"/>
              </w:rPr>
            </w:pPr>
          </w:p>
        </w:tc>
        <w:tc>
          <w:tcPr>
            <w:tcW w:w="5954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sz w:val="23"/>
                <w:szCs w:val="23"/>
                <w:lang w:val="ru-RU"/>
              </w:rPr>
              <w:t xml:space="preserve">В </w:t>
            </w:r>
            <w:r w:rsidRPr="000237BE">
              <w:rPr>
                <w:color w:val="auto"/>
                <w:lang w:val="ru-RU"/>
              </w:rPr>
              <w:t xml:space="preserve">области эстетического воспитания: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готовность к самовыражению в разных видах искусства, стремление проявлять качества творческой личности;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Овладение универсальными коммуникативными действиями: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а) общение: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осуществлять коммуникации во всех сферах жизни;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065646" w:rsidRPr="000237BE" w:rsidRDefault="00013DAD">
            <w:pPr>
              <w:pStyle w:val="TableParagraph"/>
              <w:spacing w:line="235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развернуто и логично излагать свою точку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color w:val="auto"/>
                <w:lang w:val="ru-RU"/>
              </w:rPr>
              <w:t xml:space="preserve">зрения с использованием языковых средств; </w:t>
            </w:r>
          </w:p>
        </w:tc>
        <w:tc>
          <w:tcPr>
            <w:tcW w:w="6237" w:type="dxa"/>
          </w:tcPr>
          <w:p w:rsidR="00065646" w:rsidRPr="000237BE" w:rsidRDefault="00013DAD">
            <w:pPr>
              <w:pStyle w:val="Default"/>
              <w:jc w:val="both"/>
              <w:rPr>
                <w:lang w:val="ru-RU"/>
              </w:rPr>
            </w:pPr>
            <w:proofErr w:type="gramStart"/>
            <w:r w:rsidRPr="000237BE">
              <w:rPr>
                <w:sz w:val="23"/>
                <w:szCs w:val="23"/>
                <w:lang w:val="ru-RU"/>
              </w:rPr>
              <w:t xml:space="preserve">- </w:t>
            </w:r>
            <w:r w:rsidRPr="000237BE">
              <w:rPr>
                <w:lang w:val="ru-RU"/>
              </w:rPr>
              <w:t xml:space="preserve">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t>XXI</w:t>
            </w:r>
            <w:r w:rsidRPr="000237BE">
              <w:rPr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      </w:r>
            <w:proofErr w:type="gramEnd"/>
          </w:p>
          <w:p w:rsidR="00065646" w:rsidRPr="000237BE" w:rsidRDefault="00013DAD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</w:t>
            </w:r>
            <w:proofErr w:type="spellStart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критиковать фальсификации отечественной истории; рассказывать о подвигах народа при защите Отечества, разоблачать фальсификации отечественной истории.</w:t>
            </w:r>
            <w:r w:rsidRPr="000237BE">
              <w:rPr>
                <w:sz w:val="23"/>
                <w:szCs w:val="23"/>
                <w:lang w:val="ru-RU"/>
              </w:rPr>
              <w:t xml:space="preserve"> </w:t>
            </w: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pStyle w:val="TableParagraph"/>
              <w:spacing w:line="232" w:lineRule="auto"/>
              <w:ind w:left="106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546" w:type="dxa"/>
          </w:tcPr>
          <w:p w:rsidR="00065646" w:rsidRDefault="00013DAD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031"/>
            </w:tblGrid>
            <w:tr w:rsidR="00065646">
              <w:trPr>
                <w:trHeight w:val="542"/>
              </w:trPr>
              <w:tc>
                <w:tcPr>
                  <w:tcW w:w="3031" w:type="dxa"/>
                </w:tcPr>
                <w:p w:rsidR="00065646" w:rsidRDefault="00013DAD">
                  <w:pPr>
                    <w:tabs>
                      <w:tab w:val="left" w:pos="241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540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Проявлять гражданско-патриотическую позицию, демонстрировать осознанное поведение на основе </w:t>
                  </w:r>
                </w:p>
                <w:p w:rsidR="00065646" w:rsidRDefault="00013DAD">
                  <w:pPr>
                    <w:pStyle w:val="Default"/>
                    <w:tabs>
                      <w:tab w:val="left" w:pos="2417"/>
                    </w:tabs>
                    <w:ind w:right="540"/>
                    <w:jc w:val="both"/>
                  </w:pPr>
                  <w:r>
                    <w:t xml:space="preserve">традиционных общечеловеческих </w:t>
                  </w:r>
                  <w:r>
                    <w:lastRenderedPageBreak/>
                    <w:t xml:space="preserve">ценностей, в том числе с учетом </w:t>
                  </w:r>
                  <w:proofErr w:type="spellStart"/>
                  <w:proofErr w:type="gramStart"/>
                  <w:r>
                    <w:t>гармо-низации</w:t>
                  </w:r>
                  <w:proofErr w:type="spellEnd"/>
                  <w:proofErr w:type="gramEnd"/>
                  <w:r>
                    <w:t xml:space="preserve"> межнациональных и межрелигиозных отношений, применять стандарты антикоррупционного поведения </w:t>
                  </w:r>
                </w:p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5646" w:rsidRPr="000237BE" w:rsidRDefault="0006564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lastRenderedPageBreak/>
              <w:t xml:space="preserve">- осознание </w:t>
            </w:r>
            <w:proofErr w:type="gramStart"/>
            <w:r w:rsidRPr="000237BE">
              <w:rPr>
                <w:lang w:val="ru-RU"/>
              </w:rPr>
              <w:t>обучающимися</w:t>
            </w:r>
            <w:proofErr w:type="gramEnd"/>
            <w:r w:rsidRPr="000237BE">
              <w:rPr>
                <w:lang w:val="ru-RU"/>
              </w:rPr>
              <w:t xml:space="preserve"> российской гражданской идентичности; </w:t>
            </w:r>
          </w:p>
          <w:p w:rsidR="00065646" w:rsidRPr="000237BE" w:rsidRDefault="00013DAD">
            <w:pPr>
              <w:pStyle w:val="TableParagraph"/>
              <w:spacing w:line="235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целенаправленное развитие внутренней позиции личности на основе духовно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proofErr w:type="spellStart"/>
            <w:r w:rsidRPr="000237BE">
              <w:rPr>
                <w:lang w:val="ru-RU"/>
              </w:rPr>
              <w:t>антикоррупционного</w:t>
            </w:r>
            <w:proofErr w:type="spellEnd"/>
            <w:r w:rsidRPr="000237BE">
              <w:rPr>
                <w:lang w:val="ru-RU"/>
              </w:rPr>
              <w:t xml:space="preserve"> мировоззрения, правосознания, экологической культуры, способности ставить цели и </w:t>
            </w:r>
            <w:r w:rsidRPr="000237BE">
              <w:rPr>
                <w:lang w:val="ru-RU"/>
              </w:rPr>
              <w:lastRenderedPageBreak/>
              <w:t xml:space="preserve">строить жизненные планы;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В части гражданского воспитания: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осознание своих конституционных прав и обязанностей, уважение закона и правопорядка;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-принятие традиционных национальных, общечеловеческих гуманистических и демократических ценностей;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готовность к гуманитарной и волонтерской деятельности; </w:t>
            </w:r>
          </w:p>
          <w:p w:rsidR="00065646" w:rsidRPr="000237BE" w:rsidRDefault="00013DAD">
            <w:pPr>
              <w:pStyle w:val="TableParagraph"/>
              <w:spacing w:line="235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патриотического воспитания: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</w:t>
            </w:r>
            <w:proofErr w:type="spellStart"/>
            <w:r w:rsidRPr="000237BE">
              <w:rPr>
                <w:lang w:val="ru-RU"/>
              </w:rPr>
              <w:t>сформированность</w:t>
            </w:r>
            <w:proofErr w:type="spellEnd"/>
            <w:r w:rsidRPr="000237BE">
              <w:rPr>
                <w:lang w:val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освоенные </w:t>
            </w:r>
            <w:proofErr w:type="gramStart"/>
            <w:r w:rsidRPr="000237BE">
              <w:rPr>
                <w:lang w:val="ru-RU"/>
              </w:rPr>
              <w:t>обучающимися</w:t>
            </w:r>
            <w:proofErr w:type="gramEnd"/>
            <w:r w:rsidRPr="000237BE">
              <w:rPr>
                <w:lang w:val="ru-RU"/>
              </w:rPr>
              <w:t xml:space="preserve"> </w:t>
            </w:r>
            <w:proofErr w:type="spellStart"/>
            <w:r w:rsidRPr="000237BE">
              <w:rPr>
                <w:lang w:val="ru-RU"/>
              </w:rPr>
              <w:t>межпредметные</w:t>
            </w:r>
            <w:proofErr w:type="spellEnd"/>
            <w:r w:rsidRPr="000237BE">
              <w:rPr>
                <w:lang w:val="ru-RU"/>
              </w:rPr>
              <w:t xml:space="preserve"> понятия и </w:t>
            </w:r>
            <w:r w:rsidRPr="000237BE">
              <w:rPr>
                <w:lang w:val="ru-RU"/>
              </w:rPr>
              <w:lastRenderedPageBreak/>
              <w:t xml:space="preserve">универсальные учебные действия (регулятивные, познавательные, коммуникативные);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065646" w:rsidRPr="000237BE" w:rsidRDefault="00013DAD">
            <w:pPr>
              <w:pStyle w:val="TableParagraph"/>
              <w:spacing w:line="235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овладение навыками учебно-исследовательской, проектной и социальной деятельности </w:t>
            </w:r>
          </w:p>
        </w:tc>
        <w:tc>
          <w:tcPr>
            <w:tcW w:w="6237" w:type="dxa"/>
          </w:tcPr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sz w:val="23"/>
                <w:szCs w:val="23"/>
                <w:lang w:val="ru-RU"/>
              </w:rPr>
              <w:lastRenderedPageBreak/>
              <w:t xml:space="preserve">- </w:t>
            </w:r>
            <w:r w:rsidRPr="000237BE">
              <w:rPr>
                <w:lang w:val="ru-RU"/>
              </w:rPr>
              <w:t xml:space="preserve">понимать значимость России в мировых политических и социально-экономических процессах ХХ – начала </w:t>
            </w:r>
            <w:r>
              <w:t>XXI</w:t>
            </w:r>
            <w:r w:rsidRPr="000237BE">
              <w:rPr>
                <w:lang w:val="ru-RU"/>
              </w:rPr>
              <w:t xml:space="preserve"> в., знание достижений страны и ее народа; умение характеризовать историческое значение Российской революции, Гражданской войны, нэпа, индустриализации и коллективизации в СССР, решающую роль Советского Союза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</w:t>
            </w:r>
            <w:r w:rsidRPr="000237BE">
              <w:rPr>
                <w:lang w:val="ru-RU"/>
              </w:rPr>
              <w:lastRenderedPageBreak/>
              <w:t xml:space="preserve">державы, воссоединения Крыма с Россией, специальной военной операции на Украине и других важнейших событий ХХ – начала </w:t>
            </w:r>
            <w:r>
              <w:t>XXI</w:t>
            </w:r>
            <w:r w:rsidRPr="000237BE">
              <w:rPr>
                <w:lang w:val="ru-RU"/>
              </w:rPr>
              <w:t xml:space="preserve"> в.; особенности развития культуры народов СССР (России);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>- знать имена героев</w:t>
            </w:r>
            <w:proofErr w:type="gramStart"/>
            <w:r w:rsidRPr="000237BE">
              <w:rPr>
                <w:lang w:val="ru-RU"/>
              </w:rPr>
              <w:t xml:space="preserve"> П</w:t>
            </w:r>
            <w:proofErr w:type="gramEnd"/>
            <w:r w:rsidRPr="000237BE">
              <w:rPr>
                <w:lang w:val="ru-RU"/>
              </w:rPr>
              <w:t xml:space="preserve">ервой мировой, Гражданской, Великой Отечественной войн, исторических личностей, внёсших значительный вклад в социально-экономическое, политической и культурное развитие России в ХХ – начале </w:t>
            </w:r>
            <w:r>
              <w:t>XXI</w:t>
            </w:r>
            <w:r w:rsidRPr="000237BE">
              <w:rPr>
                <w:lang w:val="ru-RU"/>
              </w:rPr>
              <w:t xml:space="preserve"> в.;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proofErr w:type="gramStart"/>
            <w:r w:rsidRPr="000237BE">
              <w:rPr>
                <w:lang w:val="ru-RU"/>
              </w:rPr>
              <w:t xml:space="preserve">-уметь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      </w:r>
            <w:r>
              <w:t>XXI</w:t>
            </w:r>
            <w:r w:rsidRPr="000237BE">
              <w:rPr>
                <w:lang w:val="ru-RU"/>
              </w:rPr>
      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      </w:r>
            <w:proofErr w:type="gramEnd"/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уметь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уметь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      </w:r>
            <w:r>
              <w:t>XXI</w:t>
            </w:r>
            <w:r w:rsidRPr="000237BE">
              <w:rPr>
                <w:lang w:val="ru-RU"/>
              </w:rPr>
              <w:t xml:space="preserve"> в.; определять современников исторических событий истории России и человечества в целом в ХХ – начале </w:t>
            </w:r>
            <w:r>
              <w:t>XXI</w:t>
            </w:r>
            <w:r w:rsidRPr="000237BE">
              <w:rPr>
                <w:lang w:val="ru-RU"/>
              </w:rPr>
              <w:t xml:space="preserve"> </w:t>
            </w:r>
            <w:proofErr w:type="gramStart"/>
            <w:r w:rsidRPr="000237BE">
              <w:rPr>
                <w:lang w:val="ru-RU"/>
              </w:rPr>
              <w:t>в</w:t>
            </w:r>
            <w:proofErr w:type="gramEnd"/>
            <w:r w:rsidRPr="000237BE">
              <w:rPr>
                <w:lang w:val="ru-RU"/>
              </w:rPr>
              <w:t xml:space="preserve">.; </w:t>
            </w:r>
          </w:p>
          <w:p w:rsidR="00065646" w:rsidRPr="000237BE" w:rsidRDefault="00013DAD">
            <w:pPr>
              <w:pStyle w:val="TableParagraph"/>
              <w:spacing w:line="232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уметь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в.; сопоставлять информацию, </w:t>
            </w: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представленную в различных источниках; формализовать историческую информацию в виде таблиц, схем, графиков, диаграмм;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уметь защищать историческую правду, не допускать умаления подвига народа при защите Отечества, готовность давать отпор фальсификациям российской истории;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знать ключевые события, основные даты и этапы истории России и мира в ХХ – начале </w:t>
            </w:r>
            <w:r>
              <w:t>XXI</w:t>
            </w:r>
            <w:r w:rsidRPr="000237BE">
              <w:rPr>
                <w:lang w:val="ru-RU"/>
              </w:rPr>
              <w:t xml:space="preserve"> в.; выдающихся деятелей отечественной и всемирной истории; важнейшие достижения культуры, ценностные ориентиры;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 понимать значимость роли России в мировых политических и социально-экономических процессах с древнейших времен до настоящего времени; </w:t>
            </w:r>
          </w:p>
          <w:p w:rsidR="00065646" w:rsidRPr="000237BE" w:rsidRDefault="00013DAD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0237BE">
              <w:rPr>
                <w:lang w:val="ru-RU"/>
              </w:rPr>
              <w:t xml:space="preserve">-уметь характеризовать вклад российской культуры в мировую культуру; </w:t>
            </w:r>
          </w:p>
          <w:p w:rsidR="00065646" w:rsidRPr="000237BE" w:rsidRDefault="00013DAD">
            <w:pPr>
              <w:pStyle w:val="TableParagraph"/>
              <w:spacing w:line="232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иметь </w:t>
            </w:r>
            <w:proofErr w:type="spellStart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представлений о предмете, научных· и социальных функциях исторического знания, методах изучения исторических источников;</w:t>
            </w:r>
            <w:r w:rsidRPr="000237BE">
              <w:rPr>
                <w:sz w:val="23"/>
                <w:szCs w:val="23"/>
                <w:lang w:val="ru-RU"/>
              </w:rPr>
              <w:t xml:space="preserve"> </w:t>
            </w:r>
          </w:p>
        </w:tc>
      </w:tr>
    </w:tbl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564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65646" w:rsidRDefault="0001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ОБЩЕОБРАЗОВАТЕЛЬНОЙ ДИСЦИПЛИНЫ</w:t>
      </w:r>
    </w:p>
    <w:p w:rsidR="00065646" w:rsidRDefault="00013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Объем дисциплины и виды учебной работы</w:t>
      </w:r>
    </w:p>
    <w:p w:rsidR="00065646" w:rsidRDefault="00065646">
      <w:pPr>
        <w:pStyle w:val="a8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46"/>
        <w:gridCol w:w="1843"/>
      </w:tblGrid>
      <w:tr w:rsidR="00065646">
        <w:trPr>
          <w:trHeight w:val="486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ак.часах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646">
        <w:trPr>
          <w:trHeight w:val="484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образовательной программы дисциплины 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5646">
        <w:trPr>
          <w:trHeight w:val="484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486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65646">
        <w:trPr>
          <w:trHeight w:val="517"/>
        </w:trPr>
        <w:tc>
          <w:tcPr>
            <w:tcW w:w="9789" w:type="dxa"/>
            <w:gridSpan w:val="2"/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    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065646">
        <w:trPr>
          <w:trHeight w:val="342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65646">
        <w:trPr>
          <w:trHeight w:val="372"/>
        </w:trPr>
        <w:tc>
          <w:tcPr>
            <w:tcW w:w="7946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65646">
        <w:trPr>
          <w:trHeight w:val="133"/>
        </w:trPr>
        <w:tc>
          <w:tcPr>
            <w:tcW w:w="7946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семинарское занятие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5646">
        <w:trPr>
          <w:trHeight w:val="541"/>
        </w:trPr>
        <w:tc>
          <w:tcPr>
            <w:tcW w:w="7946" w:type="dxa"/>
          </w:tcPr>
          <w:p w:rsidR="00065646" w:rsidRPr="000237BE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Профессионально-ориентированное содержание (содержание прикладного модуля)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5646">
        <w:trPr>
          <w:trHeight w:val="517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1843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517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515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349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нет</w:t>
            </w:r>
          </w:p>
        </w:tc>
      </w:tr>
      <w:tr w:rsidR="00065646">
        <w:trPr>
          <w:trHeight w:val="349"/>
        </w:trPr>
        <w:tc>
          <w:tcPr>
            <w:tcW w:w="7946" w:type="dxa"/>
          </w:tcPr>
          <w:p w:rsidR="00065646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065646">
        <w:trPr>
          <w:trHeight w:val="272"/>
        </w:trPr>
        <w:tc>
          <w:tcPr>
            <w:tcW w:w="7946" w:type="dxa"/>
          </w:tcPr>
          <w:p w:rsidR="00065646" w:rsidRPr="000237BE" w:rsidRDefault="00013DAD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перовом семестре в форме контрольной работы, во втором семестре в форме дифференцированного зачета</w:t>
            </w:r>
          </w:p>
        </w:tc>
        <w:tc>
          <w:tcPr>
            <w:tcW w:w="1843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65646" w:rsidRDefault="0006564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6564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65646" w:rsidRDefault="00013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дисциплины </w:t>
      </w:r>
    </w:p>
    <w:p w:rsidR="00065646" w:rsidRDefault="00065646">
      <w:pPr>
        <w:pStyle w:val="a8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25"/>
        <w:gridCol w:w="2583"/>
      </w:tblGrid>
      <w:tr w:rsidR="00065646">
        <w:trPr>
          <w:trHeight w:val="813"/>
        </w:trPr>
        <w:tc>
          <w:tcPr>
            <w:tcW w:w="2830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144" w:type="dxa"/>
          </w:tcPr>
          <w:p w:rsidR="00065646" w:rsidRPr="000237BE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 практические занятия</w:t>
            </w:r>
          </w:p>
          <w:p w:rsidR="00065646" w:rsidRPr="000237BE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pacing w:val="-47"/>
                <w:w w:val="7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ак.часов</w:t>
            </w:r>
            <w:proofErr w:type="spellEnd"/>
          </w:p>
        </w:tc>
        <w:tc>
          <w:tcPr>
            <w:tcW w:w="2583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065646">
        <w:trPr>
          <w:trHeight w:val="273"/>
        </w:trPr>
        <w:tc>
          <w:tcPr>
            <w:tcW w:w="2830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2</w:t>
            </w:r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2583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4</w:t>
            </w:r>
          </w:p>
        </w:tc>
      </w:tr>
      <w:tr w:rsidR="00065646">
        <w:trPr>
          <w:trHeight w:val="270"/>
        </w:trPr>
        <w:tc>
          <w:tcPr>
            <w:tcW w:w="15082" w:type="dxa"/>
            <w:gridSpan w:val="4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содержание </w:t>
            </w:r>
          </w:p>
        </w:tc>
      </w:tr>
      <w:tr w:rsidR="00065646">
        <w:trPr>
          <w:trHeight w:val="270"/>
        </w:trPr>
        <w:tc>
          <w:tcPr>
            <w:tcW w:w="10974" w:type="dxa"/>
            <w:gridSpan w:val="2"/>
          </w:tcPr>
          <w:tbl>
            <w:tblPr>
              <w:tblW w:w="0" w:type="auto"/>
              <w:tblLayout w:type="fixed"/>
              <w:tblLook w:val="04A0"/>
            </w:tblPr>
            <w:tblGrid>
              <w:gridCol w:w="10587"/>
            </w:tblGrid>
            <w:tr w:rsidR="00065646">
              <w:trPr>
                <w:trHeight w:val="271"/>
              </w:trPr>
              <w:tc>
                <w:tcPr>
                  <w:tcW w:w="10587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Раздел 1. 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От Руси к Российскому государству 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 05, ОК 06 </w:t>
            </w:r>
            <w:r>
              <w:rPr>
                <w:rFonts w:ascii="Times New Roman" w:hAnsi="Times New Roman" w:cs="Times New Roman"/>
                <w:w w:val="85"/>
              </w:rPr>
              <w:t>ОК</w:t>
            </w:r>
            <w:r>
              <w:rPr>
                <w:rFonts w:ascii="Times New Roman" w:hAnsi="Times New Roman" w:cs="Times New Roman"/>
                <w:spacing w:val="-4"/>
                <w:w w:val="85"/>
              </w:rPr>
              <w:t xml:space="preserve"> </w:t>
            </w:r>
          </w:p>
        </w:tc>
      </w:tr>
      <w:tr w:rsidR="00065646">
        <w:trPr>
          <w:trHeight w:val="270"/>
        </w:trPr>
        <w:tc>
          <w:tcPr>
            <w:tcW w:w="2830" w:type="dxa"/>
            <w:vMerge w:val="restart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0237BE">
              <w:rPr>
                <w:rFonts w:ascii="OfficinaSansBookC" w:hAnsi="OfficinaSansBookC"/>
                <w:lang w:val="ru-RU"/>
              </w:rPr>
              <w:t xml:space="preserve">Тема 1.1 Народы и государства на территории нашей страны в древности. </w:t>
            </w:r>
            <w:proofErr w:type="spellStart"/>
            <w:r>
              <w:rPr>
                <w:rFonts w:ascii="OfficinaSansBookC" w:hAnsi="OfficinaSansBookC"/>
              </w:rPr>
              <w:t>Образование</w:t>
            </w:r>
            <w:proofErr w:type="spellEnd"/>
            <w:r>
              <w:rPr>
                <w:rFonts w:ascii="OfficinaSansBookC" w:hAnsi="OfficinaSansBookC"/>
              </w:rPr>
              <w:t xml:space="preserve"> </w:t>
            </w:r>
            <w:proofErr w:type="spellStart"/>
            <w:r>
              <w:rPr>
                <w:rFonts w:ascii="OfficinaSansBookC" w:hAnsi="OfficinaSansBookC"/>
              </w:rPr>
              <w:t>государства</w:t>
            </w:r>
            <w:proofErr w:type="spellEnd"/>
            <w:r>
              <w:rPr>
                <w:rFonts w:ascii="OfficinaSansBookC" w:hAnsi="OfficinaSansBookC"/>
              </w:rPr>
              <w:t xml:space="preserve"> </w:t>
            </w:r>
            <w:proofErr w:type="spellStart"/>
            <w:r>
              <w:rPr>
                <w:rFonts w:ascii="OfficinaSansBookC" w:hAnsi="OfficinaSansBookC"/>
              </w:rPr>
              <w:t>Русь</w:t>
            </w:r>
            <w:proofErr w:type="spellEnd"/>
            <w:r>
              <w:rPr>
                <w:rFonts w:ascii="OfficinaSansBookC" w:hAnsi="OfficinaSansBookC"/>
              </w:rPr>
              <w:t>.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 05, ОК 06 </w:t>
            </w:r>
            <w:r>
              <w:rPr>
                <w:rFonts w:ascii="Times New Roman" w:hAnsi="Times New Roman" w:cs="Times New Roman"/>
                <w:w w:val="85"/>
              </w:rPr>
              <w:t>ОК</w:t>
            </w:r>
          </w:p>
        </w:tc>
      </w:tr>
      <w:tr w:rsidR="00065646">
        <w:trPr>
          <w:trHeight w:val="1479"/>
        </w:trPr>
        <w:tc>
          <w:tcPr>
            <w:tcW w:w="2830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110"/>
            </w:tblGrid>
            <w:tr w:rsidR="00065646">
              <w:trPr>
                <w:trHeight w:val="782"/>
              </w:trPr>
              <w:tc>
                <w:tcPr>
                  <w:tcW w:w="8110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Расселение восточных славян на территории России. Общественный строй и политическое устройство восточных славян. Жизнь и быт, верования восточных славян. Формирование территории государства Русь. Внутренняя и внешняя политика первых князей: Рюрика, Олега, Игоря, Ольги, Святослава, Владимира. Принятие христианства и его значение. 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065646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83" w:type="dxa"/>
          </w:tcPr>
          <w:p w:rsidR="00065646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270"/>
        </w:trPr>
        <w:tc>
          <w:tcPr>
            <w:tcW w:w="2830" w:type="dxa"/>
            <w:vMerge w:val="restart"/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1.2 Русь в конце </w:t>
            </w:r>
            <w:r>
              <w:rPr>
                <w:rFonts w:ascii="Times New Roman" w:hAnsi="Times New Roman" w:cs="Times New Roman"/>
              </w:rPr>
              <w:t>X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 начале </w:t>
            </w:r>
            <w:r>
              <w:rPr>
                <w:rFonts w:ascii="Times New Roman" w:hAnsi="Times New Roman" w:cs="Times New Roman"/>
              </w:rPr>
              <w:t>XIII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1534"/>
        </w:trPr>
        <w:tc>
          <w:tcPr>
            <w:tcW w:w="2830" w:type="dxa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800"/>
            </w:tblGrid>
            <w:tr w:rsidR="00065646">
              <w:trPr>
                <w:trHeight w:val="942"/>
              </w:trPr>
              <w:tc>
                <w:tcPr>
                  <w:tcW w:w="8800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82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Ярослав Мудрый. Русь при Ярославичах. Владимир Мономах. Категории населения.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Русская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Правда. Внешняя политика и международные связи Руси в конце X – начале XII в. Важнейшие земли, управляемые ветвями княжеского рода Рюриковичей: Черниговская, Галицкая, Волынская, Суздальская. Земли, имевшие особый статус: Киевская и Новгородская. Развитие древнерусской культуры: формирование региональных центров 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065646" w:rsidRPr="000237BE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065646" w:rsidRPr="000237BE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270"/>
        </w:trPr>
        <w:tc>
          <w:tcPr>
            <w:tcW w:w="2830" w:type="dxa"/>
            <w:vMerge/>
          </w:tcPr>
          <w:p w:rsidR="00065646" w:rsidRPr="000237BE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</w:t>
            </w:r>
          </w:p>
        </w:tc>
        <w:tc>
          <w:tcPr>
            <w:tcW w:w="1525" w:type="dxa"/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270"/>
        </w:trPr>
        <w:tc>
          <w:tcPr>
            <w:tcW w:w="2830" w:type="dxa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Изучение наглядного текстового материала, его анализ «Образование единого русского государства и его значение».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5"/>
                <w:lang w:val="ru-RU"/>
              </w:rPr>
            </w:pPr>
          </w:p>
        </w:tc>
      </w:tr>
      <w:tr w:rsidR="00065646">
        <w:trPr>
          <w:trHeight w:val="305"/>
        </w:trPr>
        <w:tc>
          <w:tcPr>
            <w:tcW w:w="10974" w:type="dxa"/>
            <w:gridSpan w:val="2"/>
            <w:tcBorders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rPr>
                <w:lang w:val="ru-RU"/>
              </w:rPr>
            </w:pPr>
            <w:r w:rsidRPr="000237BE">
              <w:rPr>
                <w:b/>
                <w:lang w:val="ru-RU"/>
              </w:rPr>
              <w:t>Раздел 2.</w:t>
            </w:r>
            <w:r w:rsidRPr="000237BE">
              <w:rPr>
                <w:lang w:val="ru-RU"/>
              </w:rPr>
              <w:t xml:space="preserve"> </w:t>
            </w:r>
            <w:r w:rsidRPr="000237BE">
              <w:rPr>
                <w:b/>
                <w:sz w:val="22"/>
                <w:szCs w:val="22"/>
                <w:lang w:val="ru-RU"/>
              </w:rPr>
              <w:t xml:space="preserve">Россия в </w:t>
            </w:r>
            <w:r>
              <w:rPr>
                <w:b/>
                <w:sz w:val="22"/>
                <w:szCs w:val="22"/>
              </w:rPr>
              <w:t>XVI</w:t>
            </w:r>
            <w:r w:rsidRPr="000237BE">
              <w:rPr>
                <w:b/>
                <w:sz w:val="22"/>
                <w:szCs w:val="22"/>
                <w:lang w:val="ru-RU"/>
              </w:rPr>
              <w:t>–</w:t>
            </w:r>
            <w:r>
              <w:rPr>
                <w:b/>
                <w:sz w:val="22"/>
                <w:szCs w:val="22"/>
              </w:rPr>
              <w:t>XVII</w:t>
            </w:r>
            <w:r w:rsidRPr="000237BE">
              <w:rPr>
                <w:b/>
                <w:sz w:val="22"/>
                <w:szCs w:val="22"/>
                <w:lang w:val="ru-RU"/>
              </w:rPr>
              <w:t xml:space="preserve"> веках: от Великого княжества к Царству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410"/>
            </w:tblGrid>
            <w:tr w:rsidR="00065646">
              <w:trPr>
                <w:trHeight w:val="135"/>
              </w:trPr>
              <w:tc>
                <w:tcPr>
                  <w:tcW w:w="2410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2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01, ОК 05, ОК 06</w:t>
                  </w:r>
                </w:p>
              </w:tc>
            </w:tr>
          </w:tbl>
          <w:p w:rsidR="00065646" w:rsidRDefault="00065646">
            <w:pPr>
              <w:pStyle w:val="Default"/>
              <w:ind w:right="173"/>
              <w:rPr>
                <w:i/>
                <w:w w:val="85"/>
                <w:sz w:val="22"/>
                <w:szCs w:val="22"/>
              </w:rPr>
            </w:pPr>
          </w:p>
        </w:tc>
      </w:tr>
      <w:tr w:rsidR="00065646">
        <w:trPr>
          <w:trHeight w:val="260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065646" w:rsidRPr="000237BE" w:rsidRDefault="00013DAD">
            <w:pPr>
              <w:pStyle w:val="Default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Тема 2.1 Россия в </w:t>
            </w:r>
            <w:r>
              <w:rPr>
                <w:sz w:val="22"/>
                <w:szCs w:val="22"/>
              </w:rPr>
              <w:t>XVI</w:t>
            </w:r>
            <w:r w:rsidRPr="000237BE">
              <w:rPr>
                <w:sz w:val="22"/>
                <w:szCs w:val="22"/>
                <w:lang w:val="ru-RU"/>
              </w:rPr>
              <w:t xml:space="preserve"> веке.</w:t>
            </w: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523"/>
        </w:trPr>
        <w:tc>
          <w:tcPr>
            <w:tcW w:w="2830" w:type="dxa"/>
            <w:vMerge/>
          </w:tcPr>
          <w:p w:rsidR="00065646" w:rsidRDefault="00065646">
            <w:pPr>
              <w:pStyle w:val="Default"/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065646" w:rsidRDefault="00013DAD">
            <w:pPr>
              <w:pStyle w:val="Default"/>
              <w:ind w:left="30" w:firstLine="30"/>
              <w:rPr>
                <w:sz w:val="22"/>
                <w:szCs w:val="22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Василий </w:t>
            </w:r>
            <w:r>
              <w:rPr>
                <w:sz w:val="22"/>
                <w:szCs w:val="22"/>
              </w:rPr>
              <w:t>III</w:t>
            </w:r>
            <w:r w:rsidRPr="000237BE">
              <w:rPr>
                <w:sz w:val="22"/>
                <w:szCs w:val="22"/>
                <w:lang w:val="ru-RU"/>
              </w:rPr>
              <w:t xml:space="preserve">. Становление органов центральной власти. Регентство Елены Глинской. Иван </w:t>
            </w:r>
            <w:r>
              <w:rPr>
                <w:sz w:val="22"/>
                <w:szCs w:val="22"/>
              </w:rPr>
              <w:t>IV</w:t>
            </w:r>
            <w:r w:rsidRPr="000237BE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Избранная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рада</w:t>
            </w:r>
            <w:proofErr w:type="spellEnd"/>
            <w:r>
              <w:rPr>
                <w:sz w:val="22"/>
                <w:szCs w:val="22"/>
              </w:rPr>
              <w:t xml:space="preserve">». </w:t>
            </w:r>
            <w:proofErr w:type="spellStart"/>
            <w:r>
              <w:rPr>
                <w:sz w:val="22"/>
                <w:szCs w:val="22"/>
              </w:rPr>
              <w:t>Опричнина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Судебник</w:t>
            </w:r>
            <w:proofErr w:type="spellEnd"/>
            <w:r>
              <w:rPr>
                <w:sz w:val="22"/>
                <w:szCs w:val="22"/>
              </w:rPr>
              <w:t xml:space="preserve"> 1550. </w:t>
            </w:r>
          </w:p>
          <w:p w:rsidR="00065646" w:rsidRDefault="0006564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p w:rsidR="00065646" w:rsidRDefault="000656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65646" w:rsidRDefault="00065646">
      <w:pPr>
        <w:spacing w:line="251" w:lineRule="exact"/>
        <w:jc w:val="center"/>
        <w:rPr>
          <w:sz w:val="25"/>
        </w:rPr>
        <w:sectPr w:rsidR="00065646">
          <w:footerReference w:type="default" r:id="rId11"/>
          <w:pgSz w:w="16840" w:h="11910" w:orient="landscape"/>
          <w:pgMar w:top="1100" w:right="500" w:bottom="1120" w:left="1020" w:header="0" w:footer="922" w:gutter="0"/>
          <w:pgNumType w:start="9"/>
          <w:cols w:space="720"/>
        </w:sect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151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0"/>
        <w:gridCol w:w="8144"/>
        <w:gridCol w:w="1561"/>
        <w:gridCol w:w="2547"/>
      </w:tblGrid>
      <w:tr w:rsidR="00065646">
        <w:trPr>
          <w:trHeight w:val="225"/>
        </w:trPr>
        <w:tc>
          <w:tcPr>
            <w:tcW w:w="2860" w:type="dxa"/>
            <w:vMerge w:val="restart"/>
          </w:tcPr>
          <w:p w:rsidR="00065646" w:rsidRPr="000237BE" w:rsidRDefault="00013DAD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2.2 Смута в России. Россия в </w:t>
            </w:r>
            <w:r>
              <w:rPr>
                <w:rFonts w:ascii="Times New Roman" w:hAnsi="Times New Roman" w:cs="Times New Roman"/>
              </w:rPr>
              <w:t>XVII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766"/>
            </w:tblGrid>
            <w:tr w:rsidR="00065646">
              <w:trPr>
                <w:trHeight w:val="271"/>
              </w:trPr>
              <w:tc>
                <w:tcPr>
                  <w:tcW w:w="1766" w:type="dxa"/>
                </w:tcPr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sz w:val="23"/>
                      <w:szCs w:val="23"/>
                    </w:rPr>
                  </w:pP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65646">
        <w:trPr>
          <w:trHeight w:val="744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Царствование Бориса Годунова. Василий Шуйский. Борьба против интервенции. </w:t>
            </w:r>
          </w:p>
          <w:p w:rsidR="00065646" w:rsidRDefault="00013DAD">
            <w:pPr>
              <w:spacing w:after="0" w:line="240" w:lineRule="auto"/>
              <w:ind w:right="206"/>
              <w:jc w:val="both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Земский собор 1613 г. Россия при первых Романовых. </w:t>
            </w:r>
            <w:proofErr w:type="spellStart"/>
            <w:r>
              <w:rPr>
                <w:rFonts w:ascii="Times New Roman" w:hAnsi="Times New Roman" w:cs="Times New Roman"/>
              </w:rPr>
              <w:t>Соборное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1649 г </w:t>
            </w:r>
          </w:p>
          <w:p w:rsidR="00065646" w:rsidRPr="000237BE" w:rsidRDefault="00013DAD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Социальные движения второй половины </w:t>
            </w:r>
            <w:r>
              <w:rPr>
                <w:sz w:val="22"/>
                <w:szCs w:val="22"/>
              </w:rPr>
              <w:t>XVII</w:t>
            </w:r>
            <w:r w:rsidRPr="000237B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. Внешняя политика России в </w:t>
            </w:r>
            <w:r>
              <w:rPr>
                <w:sz w:val="22"/>
                <w:szCs w:val="22"/>
              </w:rPr>
              <w:t>XVII</w:t>
            </w:r>
            <w:r w:rsidRPr="000237BE">
              <w:rPr>
                <w:sz w:val="22"/>
                <w:szCs w:val="22"/>
                <w:lang w:val="ru-RU"/>
              </w:rPr>
              <w:t xml:space="preserve"> в.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05, ОК 06</w:t>
            </w:r>
          </w:p>
        </w:tc>
      </w:tr>
      <w:tr w:rsidR="00065646">
        <w:trPr>
          <w:trHeight w:val="187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Практическая работа № 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065646" w:rsidRDefault="00065646">
            <w:pPr>
              <w:spacing w:after="0" w:line="240" w:lineRule="auto"/>
              <w:ind w:right="-314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146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065646" w:rsidRPr="000237BE" w:rsidRDefault="00013DAD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Изучение наглядного текстового материала, сопоставление исторических документов разных авторов, узнать сущность опричнины, спор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ы о ее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 смысле.</w:t>
            </w:r>
          </w:p>
        </w:tc>
        <w:tc>
          <w:tcPr>
            <w:tcW w:w="1561" w:type="dxa"/>
            <w:vMerge/>
          </w:tcPr>
          <w:p w:rsidR="00065646" w:rsidRPr="000237BE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065646" w:rsidRPr="000237BE" w:rsidRDefault="00065646">
            <w:pPr>
              <w:spacing w:after="0" w:line="240" w:lineRule="auto"/>
              <w:ind w:right="-3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270"/>
        </w:trPr>
        <w:tc>
          <w:tcPr>
            <w:tcW w:w="11004" w:type="dxa"/>
            <w:gridSpan w:val="2"/>
          </w:tcPr>
          <w:p w:rsidR="00065646" w:rsidRPr="000237BE" w:rsidRDefault="00013DAD">
            <w:pPr>
              <w:pStyle w:val="Default"/>
              <w:rPr>
                <w:b/>
                <w:sz w:val="22"/>
                <w:szCs w:val="22"/>
                <w:lang w:val="ru-RU"/>
              </w:rPr>
            </w:pPr>
            <w:r w:rsidRPr="000237BE">
              <w:rPr>
                <w:b/>
                <w:sz w:val="22"/>
                <w:szCs w:val="22"/>
                <w:lang w:val="ru-RU"/>
              </w:rPr>
              <w:t xml:space="preserve">  Раздел 3. Россия в конце </w:t>
            </w:r>
            <w:r>
              <w:rPr>
                <w:b/>
                <w:sz w:val="22"/>
                <w:szCs w:val="22"/>
              </w:rPr>
              <w:t>XVII</w:t>
            </w:r>
            <w:r w:rsidRPr="000237BE">
              <w:rPr>
                <w:b/>
                <w:sz w:val="22"/>
                <w:szCs w:val="22"/>
                <w:lang w:val="ru-RU"/>
              </w:rPr>
              <w:t xml:space="preserve"> – </w:t>
            </w:r>
            <w:r>
              <w:rPr>
                <w:b/>
                <w:sz w:val="22"/>
                <w:szCs w:val="22"/>
              </w:rPr>
              <w:t>XVIII</w:t>
            </w:r>
            <w:r w:rsidRPr="000237BE">
              <w:rPr>
                <w:b/>
                <w:sz w:val="22"/>
                <w:szCs w:val="22"/>
                <w:lang w:val="ru-RU"/>
              </w:rPr>
              <w:t xml:space="preserve"> веке: от Царства к Империи 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65646">
        <w:trPr>
          <w:trHeight w:val="122"/>
        </w:trPr>
        <w:tc>
          <w:tcPr>
            <w:tcW w:w="2860" w:type="dxa"/>
            <w:vMerge w:val="restart"/>
          </w:tcPr>
          <w:p w:rsidR="00065646" w:rsidRPr="000237BE" w:rsidRDefault="00013DAD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3.1 Россия в эпоху преобразований Петра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626"/>
        </w:trPr>
        <w:tc>
          <w:tcPr>
            <w:tcW w:w="2860" w:type="dxa"/>
            <w:vMerge/>
            <w:tcBorders>
              <w:top w:val="nil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798"/>
            </w:tblGrid>
            <w:tr w:rsidR="00065646">
              <w:trPr>
                <w:trHeight w:val="306"/>
              </w:trPr>
              <w:tc>
                <w:tcPr>
                  <w:tcW w:w="8798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52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Причины петровских реформ. Северная война. Реформы Петра I. Провозглашение России империей. Последствия реформ.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42" w:right="2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200"/>
        </w:trPr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6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3.2 Эпоха дворцовых переворотов. Россия в 1760-х 1790-х </w:t>
            </w:r>
            <w:proofErr w:type="spellStart"/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гг</w:t>
            </w:r>
            <w:proofErr w:type="spellEnd"/>
            <w:proofErr w:type="gramEnd"/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ind w:right="752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789"/>
        </w:trPr>
        <w:tc>
          <w:tcPr>
            <w:tcW w:w="28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799"/>
            </w:tblGrid>
            <w:tr w:rsidR="00065646">
              <w:trPr>
                <w:trHeight w:val="622"/>
              </w:trPr>
              <w:tc>
                <w:tcPr>
                  <w:tcW w:w="8799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53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Причины дворцовых переворотов. Правители эпохи дворцовых переворотов. Внутренняя политика в 1725 – 1762 гг. Внешняя политика в 1725 – 1762 гг. Внутренняя политика Екатерины II. Внешняя политика Екатерины II «Просвещенный абсолютизм» </w:t>
                  </w:r>
                </w:p>
              </w:tc>
            </w:tr>
          </w:tbl>
          <w:p w:rsidR="00065646" w:rsidRDefault="00065646">
            <w:pPr>
              <w:adjustRightInd w:val="0"/>
              <w:spacing w:after="0" w:line="240" w:lineRule="auto"/>
              <w:ind w:right="752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065646">
        <w:trPr>
          <w:trHeight w:val="270"/>
        </w:trPr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065646" w:rsidRPr="000237BE" w:rsidRDefault="00013DA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 Тема 3.3 Россия при Павле 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486"/>
            </w:tblGrid>
            <w:tr w:rsidR="00065646">
              <w:trPr>
                <w:trHeight w:val="135"/>
              </w:trPr>
              <w:tc>
                <w:tcPr>
                  <w:tcW w:w="2486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01, ОК 05, ОК 06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right="-314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405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Личность Павла </w:t>
            </w:r>
            <w:r>
              <w:rPr>
                <w:rFonts w:ascii="Times New Roman" w:hAnsi="Times New Roman" w:cs="Times New Roman"/>
              </w:rPr>
              <w:t>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. Период </w:t>
            </w:r>
            <w:proofErr w:type="spellStart"/>
            <w:r w:rsidRPr="000237BE">
              <w:rPr>
                <w:rFonts w:ascii="Times New Roman" w:hAnsi="Times New Roman" w:cs="Times New Roman"/>
                <w:lang w:val="ru-RU"/>
              </w:rPr>
              <w:t>наследничества</w:t>
            </w:r>
            <w:proofErr w:type="spellEnd"/>
            <w:r w:rsidRPr="000237BE">
              <w:rPr>
                <w:rFonts w:ascii="Times New Roman" w:hAnsi="Times New Roman" w:cs="Times New Roman"/>
                <w:lang w:val="ru-RU"/>
              </w:rPr>
              <w:t xml:space="preserve">. Реформы Павла </w:t>
            </w:r>
            <w:r>
              <w:rPr>
                <w:rFonts w:ascii="Times New Roman" w:hAnsi="Times New Roman" w:cs="Times New Roman"/>
              </w:rPr>
              <w:t>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. Внешняя политика. </w:t>
            </w:r>
            <w:proofErr w:type="spellStart"/>
            <w:r>
              <w:rPr>
                <w:rFonts w:ascii="Times New Roman" w:hAnsi="Times New Roman" w:cs="Times New Roman"/>
              </w:rPr>
              <w:t>Культурное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пространство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Российской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империи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XVIII в.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313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№3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559"/>
        </w:trPr>
        <w:tc>
          <w:tcPr>
            <w:tcW w:w="2860" w:type="dxa"/>
            <w:vMerge/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795"/>
            </w:tblGrid>
            <w:tr w:rsidR="00065646">
              <w:trPr>
                <w:trHeight w:val="294"/>
              </w:trPr>
              <w:tc>
                <w:tcPr>
                  <w:tcW w:w="8795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0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Работа с историческими источниками и картой раскрывающими причины, начало, сущность </w:t>
                  </w:r>
                  <w:r>
                    <w:rPr>
                      <w:rFonts w:ascii="Times New Roman" w:eastAsia="Times New Roman" w:hAnsi="Times New Roman" w:cs="Times New Roman"/>
                      <w:lang w:bidi="ru-RU"/>
                    </w:rPr>
                    <w:t>восстания под предводительством Е. И. Пугачева и его значение.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vMerge/>
          </w:tcPr>
          <w:p w:rsidR="00065646" w:rsidRPr="000237BE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065646" w:rsidRPr="000237BE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366"/>
        </w:trPr>
        <w:tc>
          <w:tcPr>
            <w:tcW w:w="11004" w:type="dxa"/>
            <w:gridSpan w:val="2"/>
            <w:tcBorders>
              <w:bottom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Раздел 4. Российская империя в </w:t>
            </w:r>
            <w:r>
              <w:rPr>
                <w:rFonts w:ascii="Times New Roman" w:hAnsi="Times New Roman" w:cs="Times New Roman"/>
                <w:b/>
              </w:rPr>
              <w:t>XIX</w:t>
            </w: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– начале  </w:t>
            </w:r>
            <w:r>
              <w:rPr>
                <w:rFonts w:ascii="Times New Roman" w:hAnsi="Times New Roman" w:cs="Times New Roman"/>
                <w:b/>
              </w:rPr>
              <w:t>XX</w:t>
            </w: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века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47" w:type="dxa"/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01, ОК 05, ОК 06</w:t>
            </w:r>
          </w:p>
        </w:tc>
      </w:tr>
      <w:tr w:rsidR="00065646">
        <w:trPr>
          <w:trHeight w:val="192"/>
        </w:trPr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4.1 Российская империя в первой четверти </w:t>
            </w:r>
            <w:r>
              <w:rPr>
                <w:rFonts w:ascii="Times New Roman" w:hAnsi="Times New Roman" w:cs="Times New Roman"/>
              </w:rPr>
              <w:t>XIX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 века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44"/>
            </w:tblGrid>
            <w:tr w:rsidR="00065646">
              <w:trPr>
                <w:trHeight w:val="135"/>
              </w:trPr>
              <w:tc>
                <w:tcPr>
                  <w:tcW w:w="2344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01, ОК 05, ОК 06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441"/>
        </w:trPr>
        <w:tc>
          <w:tcPr>
            <w:tcW w:w="2860" w:type="dxa"/>
            <w:vMerge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800"/>
            </w:tblGrid>
            <w:tr w:rsidR="00065646">
              <w:trPr>
                <w:trHeight w:val="304"/>
              </w:trPr>
              <w:tc>
                <w:tcPr>
                  <w:tcW w:w="8800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54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Личность Александра I. Внутренняя и внешняя политика Александра I. Отечественная война 1812 г. Появление тайных обществ. Восстание декабристов. 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270"/>
        </w:trPr>
        <w:tc>
          <w:tcPr>
            <w:tcW w:w="2860" w:type="dxa"/>
            <w:vMerge w:val="restart"/>
          </w:tcPr>
          <w:p w:rsidR="00065646" w:rsidRPr="000237BE" w:rsidRDefault="00013DAD">
            <w:pPr>
              <w:adjustRightInd w:val="0"/>
              <w:spacing w:after="0" w:line="240" w:lineRule="auto"/>
              <w:ind w:left="167" w:right="6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4.2 Россия в 1825-1855 гг. Социальная и правовая модернизация страны при Александре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1056"/>
        </w:trPr>
        <w:tc>
          <w:tcPr>
            <w:tcW w:w="2860" w:type="dxa"/>
            <w:vMerge/>
            <w:tcBorders>
              <w:top w:val="nil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tabs>
                <w:tab w:val="left" w:pos="7796"/>
              </w:tabs>
              <w:adjustRightInd w:val="0"/>
              <w:spacing w:after="0" w:line="240" w:lineRule="auto"/>
              <w:ind w:right="348"/>
              <w:jc w:val="both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Последствия восстания декабристов. Реформы государственного управления. Ужесточение внутренней политики. Крестьянский вопрос. Начало промышленного переворота. Внешняя политика. Крымская война. Причины реформ. Великие реформы. Внешняя политика Александра </w:t>
            </w:r>
            <w:r>
              <w:rPr>
                <w:rFonts w:ascii="Times New Roman" w:hAnsi="Times New Roman" w:cs="Times New Roman"/>
              </w:rPr>
              <w:t>II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Политический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кризис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1878 – 1881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65646" w:rsidRDefault="00065646">
      <w:pPr>
        <w:rPr>
          <w:rFonts w:ascii="Times New Roman"/>
          <w:sz w:val="24"/>
        </w:rPr>
        <w:sectPr w:rsidR="0006564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61"/>
        <w:gridCol w:w="2547"/>
      </w:tblGrid>
      <w:tr w:rsidR="00065646">
        <w:trPr>
          <w:trHeight w:val="207"/>
        </w:trPr>
        <w:tc>
          <w:tcPr>
            <w:tcW w:w="2830" w:type="dxa"/>
            <w:vMerge w:val="restart"/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4.3 «Народное самодержавие» Александра </w:t>
            </w: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13D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01, ОК 05, ОК 06 </w:t>
            </w:r>
          </w:p>
        </w:tc>
      </w:tr>
      <w:tr w:rsidR="00065646">
        <w:trPr>
          <w:trHeight w:val="168"/>
        </w:trPr>
        <w:tc>
          <w:tcPr>
            <w:tcW w:w="2830" w:type="dxa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color w:val="000000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Корректировка курса в 1881-1885 гг. Контрреформы. Социально-экономическое развитие. Внешняя политика в 1881 – 1894 гг.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Культурное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пространство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империи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XIX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веке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pStyle w:val="Default"/>
              <w:rPr>
                <w:sz w:val="22"/>
                <w:szCs w:val="22"/>
              </w:rPr>
            </w:pPr>
          </w:p>
        </w:tc>
      </w:tr>
      <w:tr w:rsidR="00065646">
        <w:trPr>
          <w:trHeight w:val="270"/>
        </w:trPr>
        <w:tc>
          <w:tcPr>
            <w:tcW w:w="2830" w:type="dxa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№4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pStyle w:val="Default"/>
              <w:rPr>
                <w:sz w:val="22"/>
                <w:szCs w:val="22"/>
              </w:rPr>
            </w:pPr>
          </w:p>
        </w:tc>
      </w:tr>
      <w:tr w:rsidR="00065646">
        <w:trPr>
          <w:trHeight w:val="189"/>
        </w:trPr>
        <w:tc>
          <w:tcPr>
            <w:tcW w:w="2830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065646" w:rsidRPr="000237BE" w:rsidRDefault="00013DA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и работа с историческими источниками и картой устанавливающими причины и этапы Отечественной войны 1812 г. </w:t>
            </w: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220"/>
        </w:trPr>
        <w:tc>
          <w:tcPr>
            <w:tcW w:w="2830" w:type="dxa"/>
            <w:vMerge w:val="restart"/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4.4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ервая российская революция 1905-1907 гг. Начало парламентаризма. Общество и власть после революции</w:t>
            </w:r>
          </w:p>
        </w:tc>
        <w:tc>
          <w:tcPr>
            <w:tcW w:w="8144" w:type="dxa"/>
          </w:tcPr>
          <w:p w:rsidR="00065646" w:rsidRDefault="00013DAD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ОК 01, ОК 05, ОК 06</w:t>
            </w:r>
          </w:p>
        </w:tc>
      </w:tr>
      <w:tr w:rsidR="00065646">
        <w:trPr>
          <w:trHeight w:val="1060"/>
        </w:trPr>
        <w:tc>
          <w:tcPr>
            <w:tcW w:w="2830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065646" w:rsidRDefault="00013DAD">
            <w:pPr>
              <w:pStyle w:val="Default"/>
              <w:ind w:left="30" w:right="176"/>
              <w:jc w:val="both"/>
              <w:rPr>
                <w:color w:val="auto"/>
                <w:sz w:val="22"/>
                <w:szCs w:val="22"/>
              </w:rPr>
            </w:pPr>
            <w:r w:rsidRPr="000237BE">
              <w:rPr>
                <w:color w:val="auto"/>
                <w:sz w:val="22"/>
                <w:szCs w:val="22"/>
                <w:lang w:val="ru-RU"/>
              </w:rPr>
              <w:t xml:space="preserve">Социально-экономическое развитие. Начало царствования Николая </w:t>
            </w:r>
            <w:r>
              <w:rPr>
                <w:color w:val="auto"/>
                <w:sz w:val="22"/>
                <w:szCs w:val="22"/>
              </w:rPr>
              <w:t>II</w:t>
            </w:r>
            <w:r w:rsidRPr="000237BE">
              <w:rPr>
                <w:color w:val="auto"/>
                <w:sz w:val="22"/>
                <w:szCs w:val="22"/>
                <w:lang w:val="ru-RU"/>
              </w:rPr>
              <w:t xml:space="preserve">. Внутренняя политика. Внешняя политика. Причины революции 1905 – 1907 гг. Основные этапы революции. Манифест 17 октября 1905 г. Начало российского парламентаризма. </w:t>
            </w:r>
            <w:proofErr w:type="spellStart"/>
            <w:r>
              <w:rPr>
                <w:color w:val="auto"/>
                <w:sz w:val="22"/>
                <w:szCs w:val="22"/>
              </w:rPr>
              <w:t>Третьеиюньский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переворот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61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pStyle w:val="Default"/>
              <w:rPr>
                <w:sz w:val="22"/>
                <w:szCs w:val="22"/>
              </w:rPr>
            </w:pPr>
          </w:p>
        </w:tc>
      </w:tr>
      <w:tr w:rsidR="00065646">
        <w:trPr>
          <w:trHeight w:val="281"/>
        </w:trPr>
        <w:tc>
          <w:tcPr>
            <w:tcW w:w="2830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7259"/>
            </w:tblGrid>
            <w:tr w:rsidR="00065646">
              <w:trPr>
                <w:trHeight w:val="135"/>
              </w:trPr>
              <w:tc>
                <w:tcPr>
                  <w:tcW w:w="7259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Профессионально ориентированное содержание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01, ОК 02, ОК 05, ОК 06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544"/>
        </w:trPr>
        <w:tc>
          <w:tcPr>
            <w:tcW w:w="2830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065646" w:rsidRPr="000237BE" w:rsidRDefault="00013DAD">
            <w:pPr>
              <w:pStyle w:val="Default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Облик города в прошлых столетиях. Человек и культура России в </w:t>
            </w:r>
            <w:r>
              <w:rPr>
                <w:sz w:val="22"/>
                <w:szCs w:val="22"/>
              </w:rPr>
              <w:t>XVI</w:t>
            </w:r>
            <w:r w:rsidRPr="000237BE">
              <w:rPr>
                <w:sz w:val="22"/>
                <w:szCs w:val="22"/>
                <w:lang w:val="ru-RU"/>
              </w:rPr>
              <w:t>–</w:t>
            </w:r>
            <w:r>
              <w:rPr>
                <w:sz w:val="22"/>
                <w:szCs w:val="22"/>
              </w:rPr>
              <w:t>XVII</w:t>
            </w:r>
            <w:r w:rsidRPr="000237BE">
              <w:rPr>
                <w:sz w:val="22"/>
                <w:szCs w:val="22"/>
                <w:lang w:val="ru-RU"/>
              </w:rPr>
              <w:t xml:space="preserve"> веках: содержание, стили, тенденции развития </w:t>
            </w: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rPr>
          <w:trHeight w:val="198"/>
        </w:trPr>
        <w:tc>
          <w:tcPr>
            <w:tcW w:w="10974" w:type="dxa"/>
            <w:gridSpan w:val="2"/>
            <w:tcBorders>
              <w:bottom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>Раздел 5. Россия в годы</w:t>
            </w:r>
            <w:proofErr w:type="gramStart"/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П</w:t>
            </w:r>
            <w:proofErr w:type="gramEnd"/>
            <w:r w:rsidRPr="000237BE">
              <w:rPr>
                <w:rFonts w:ascii="Times New Roman" w:hAnsi="Times New Roman" w:cs="Times New Roman"/>
                <w:b/>
                <w:lang w:val="ru-RU"/>
              </w:rPr>
              <w:t>ервой мировой войны и Первая мировая война и послевоенный кризис Великой Российской революции (1914-1922)</w:t>
            </w:r>
            <w:r w:rsidRPr="000237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47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2385"/>
            </w:tblGrid>
            <w:tr w:rsidR="00065646">
              <w:trPr>
                <w:trHeight w:val="276"/>
              </w:trPr>
              <w:tc>
                <w:tcPr>
                  <w:tcW w:w="2385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ОК 01, ОК 02, ОК 04,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ОК 05, ОК 06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065646">
        <w:trPr>
          <w:trHeight w:val="247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5.1 Россия и мир в годы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 xml:space="preserve"> П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ервой мировой войны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792"/>
        </w:trPr>
        <w:tc>
          <w:tcPr>
            <w:tcW w:w="2830" w:type="dxa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065646" w:rsidRPr="000237BE" w:rsidRDefault="00013DAD">
            <w:pPr>
              <w:pStyle w:val="Default"/>
              <w:ind w:left="17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Новейшая история как этап развития человечества. Мир в начале ХХ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.  </w:t>
            </w:r>
            <w:proofErr w:type="spellStart"/>
            <w:proofErr w:type="gramStart"/>
            <w:r>
              <w:rPr>
                <w:sz w:val="22"/>
                <w:szCs w:val="22"/>
              </w:rPr>
              <w:t>Новейшая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история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понятие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хронологические</w:t>
            </w:r>
            <w:proofErr w:type="spellEnd"/>
            <w:r>
              <w:rPr>
                <w:sz w:val="22"/>
                <w:szCs w:val="22"/>
              </w:rPr>
              <w:t xml:space="preserve"> рамки, периодизация. </w:t>
            </w:r>
            <w:r w:rsidRPr="000237BE">
              <w:rPr>
                <w:sz w:val="22"/>
                <w:szCs w:val="22"/>
                <w:lang w:val="ru-RU"/>
              </w:rPr>
              <w:t xml:space="preserve">Достижения и противоречия развития западной цивилизации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в начале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 ХХ в.5 Усиление борьбы ведущих держав за передел мира. Тройственный союз и Антанта. Международные конфликты и войны в начале ХХ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. </w:t>
            </w:r>
          </w:p>
          <w:p w:rsidR="00065646" w:rsidRPr="000237BE" w:rsidRDefault="00013DAD">
            <w:pPr>
              <w:pStyle w:val="Default"/>
              <w:ind w:left="17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Россия накануне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ервой мировой войны: проблемы внутреннего развития, внешняя политика. </w:t>
            </w:r>
          </w:p>
          <w:p w:rsidR="00065646" w:rsidRPr="000237BE" w:rsidRDefault="00013DAD">
            <w:pPr>
              <w:pStyle w:val="Default"/>
              <w:ind w:left="17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Причины и начало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ервой мировой войны. </w:t>
            </w:r>
            <w:proofErr w:type="spellStart"/>
            <w:r w:rsidRPr="000237BE">
              <w:rPr>
                <w:sz w:val="22"/>
                <w:szCs w:val="22"/>
                <w:lang w:val="ru-RU"/>
              </w:rPr>
              <w:t>Сараевское</w:t>
            </w:r>
            <w:proofErr w:type="spellEnd"/>
            <w:r w:rsidRPr="000237BE">
              <w:rPr>
                <w:sz w:val="22"/>
                <w:szCs w:val="22"/>
                <w:lang w:val="ru-RU"/>
              </w:rPr>
              <w:t xml:space="preserve"> убийство. Вступление в войну стран Европы и России. Соотношение сил и планы сторон. </w:t>
            </w:r>
          </w:p>
          <w:p w:rsidR="00065646" w:rsidRDefault="00013DAD">
            <w:pPr>
              <w:pStyle w:val="Default"/>
              <w:ind w:left="172" w:right="176"/>
              <w:jc w:val="both"/>
              <w:rPr>
                <w:sz w:val="22"/>
                <w:szCs w:val="22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Военные действия на Западном и Восточном фронтах. Бои на Западном фронте. Сражение на Марне. Операции русских войск в Восточной Пруссии и Галиции. Позиционная война и новые виды вооружения. Отступление русской армии в 1915 г. Битвы под Верденом и на р. Сомма. Брусиловский прорыв русских войск на Юго-Западном фронте. Кавказский фронт Герои войны. </w:t>
            </w:r>
            <w:proofErr w:type="spellStart"/>
            <w:r>
              <w:rPr>
                <w:sz w:val="22"/>
                <w:szCs w:val="22"/>
              </w:rPr>
              <w:t>Выход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России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войны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01, ОК 02, ОК 05, ОК 06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646" w:rsidRDefault="00065646">
      <w:pPr>
        <w:rPr>
          <w:sz w:val="2"/>
          <w:szCs w:val="2"/>
        </w:rPr>
        <w:sectPr w:rsidR="0006564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pStyle w:val="a8"/>
        <w:rPr>
          <w:rFonts w:ascii="Arial"/>
          <w:b/>
          <w:sz w:val="20"/>
        </w:rPr>
      </w:pPr>
    </w:p>
    <w:p w:rsidR="00065646" w:rsidRDefault="0006564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12"/>
        <w:gridCol w:w="8084"/>
        <w:gridCol w:w="1561"/>
        <w:gridCol w:w="2547"/>
      </w:tblGrid>
      <w:tr w:rsidR="00065646">
        <w:trPr>
          <w:trHeight w:val="240"/>
        </w:trPr>
        <w:tc>
          <w:tcPr>
            <w:tcW w:w="2830" w:type="dxa"/>
            <w:gridSpan w:val="2"/>
            <w:vMerge w:val="restart"/>
          </w:tcPr>
          <w:p w:rsidR="00065646" w:rsidRDefault="00013DAD">
            <w:pPr>
              <w:pStyle w:val="TableParagraph"/>
              <w:ind w:left="25" w:right="112"/>
              <w:jc w:val="both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5.2 Основные этапы и хронология революционных событий 1917 года. </w:t>
            </w:r>
            <w:proofErr w:type="spellStart"/>
            <w:r>
              <w:rPr>
                <w:rFonts w:ascii="Times New Roman" w:hAnsi="Times New Roman" w:cs="Times New Roman"/>
              </w:rPr>
              <w:t>Первые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революционные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большевиков</w:t>
            </w:r>
            <w:proofErr w:type="spellEnd"/>
          </w:p>
        </w:tc>
        <w:tc>
          <w:tcPr>
            <w:tcW w:w="8084" w:type="dxa"/>
            <w:tcBorders>
              <w:bottom w:val="single" w:sz="4" w:space="0" w:color="auto"/>
            </w:tcBorders>
          </w:tcPr>
          <w:p w:rsidR="00065646" w:rsidRDefault="00013DAD">
            <w:pPr>
              <w:pStyle w:val="TableParagraph"/>
              <w:spacing w:line="268" w:lineRule="auto"/>
              <w:ind w:left="117" w:right="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pStyle w:val="TableParagraph"/>
              <w:spacing w:line="267" w:lineRule="exact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Default="000656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5646">
        <w:trPr>
          <w:trHeight w:val="4203"/>
        </w:trPr>
        <w:tc>
          <w:tcPr>
            <w:tcW w:w="2830" w:type="dxa"/>
            <w:gridSpan w:val="2"/>
            <w:vMerge/>
          </w:tcPr>
          <w:p w:rsidR="00065646" w:rsidRDefault="00065646">
            <w:pPr>
              <w:pStyle w:val="TableParagraph"/>
              <w:ind w:left="25" w:righ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4" w:type="dxa"/>
            <w:tcBorders>
              <w:top w:val="single" w:sz="4" w:space="0" w:color="auto"/>
            </w:tcBorders>
          </w:tcPr>
          <w:p w:rsidR="00065646" w:rsidRPr="000237BE" w:rsidRDefault="00013DAD">
            <w:pPr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Причины Великой российской революц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ии и ее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 xml:space="preserve"> начальный этап. Нарастание революционных настроений в российском обществе. Война как революционизирующий фактор. Революционные события в Петрограде в феврале 1917 г. Система двоевластия. Петроградский Совет рабочих и солдатских депутатов и его декреты. Формирование Временного правительства. Отречение Николая </w:t>
            </w:r>
            <w:r>
              <w:rPr>
                <w:rFonts w:ascii="Times New Roman" w:hAnsi="Times New Roman" w:cs="Times New Roman"/>
              </w:rPr>
              <w:t>II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. Политические партии в условиях революции. Революционная борьба в регионах.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Нарастание кризисных явлений в стране весной – летом 1917 г. Программа преобразований Временного правительства. Государственное совещание. Октябрьское вооруженное восстание. Первые революционные преобразования большевиков. Назревание общенационального кризиса в стране. Большевизация Советов. Подготовка большевиками вооруженного восстания в Петрограде. Свержение Временного правительства и взятие власти большевиками. Новые органы власти: ВЦИК, Совнарком. Первые декреты. Мероприятия большевиков в политической и экономической сферах. Создание ВЧК. Конституция РСФСР. Декрет о мире. </w:t>
            </w:r>
            <w:proofErr w:type="spellStart"/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Брест-Литовский</w:t>
            </w:r>
            <w:proofErr w:type="spellEnd"/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 xml:space="preserve"> мир.</w:t>
            </w: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pStyle w:val="TableParagraph"/>
              <w:spacing w:line="267" w:lineRule="exact"/>
              <w:ind w:left="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13DAD">
            <w:pPr>
              <w:pStyle w:val="Default"/>
              <w:ind w:left="106" w:right="1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04,ОК 05, ОК 06</w:t>
            </w:r>
          </w:p>
          <w:p w:rsidR="00065646" w:rsidRDefault="000656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5646">
        <w:trPr>
          <w:trHeight w:val="408"/>
        </w:trPr>
        <w:tc>
          <w:tcPr>
            <w:tcW w:w="2830" w:type="dxa"/>
            <w:gridSpan w:val="2"/>
            <w:vMerge w:val="restart"/>
          </w:tcPr>
          <w:p w:rsidR="00065646" w:rsidRPr="000237BE" w:rsidRDefault="00013DAD">
            <w:pPr>
              <w:tabs>
                <w:tab w:val="left" w:pos="2718"/>
              </w:tabs>
              <w:spacing w:after="0" w:line="240" w:lineRule="auto"/>
              <w:ind w:left="25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5.3 Гражданская война </w:t>
            </w:r>
          </w:p>
          <w:p w:rsidR="00065646" w:rsidRPr="000237BE" w:rsidRDefault="00013DAD">
            <w:pPr>
              <w:tabs>
                <w:tab w:val="left" w:pos="2718"/>
              </w:tabs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и ее последствия. Культура советской Росси в период гражданской войны</w:t>
            </w: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left="25"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right="-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4" w:type="dxa"/>
            <w:tcBorders>
              <w:bottom w:val="single" w:sz="4" w:space="0" w:color="auto"/>
            </w:tcBorders>
          </w:tcPr>
          <w:p w:rsidR="00065646" w:rsidRDefault="00013DAD">
            <w:pPr>
              <w:tabs>
                <w:tab w:val="left" w:pos="2718"/>
              </w:tabs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vMerge w:val="restart"/>
          </w:tcPr>
          <w:p w:rsidR="00065646" w:rsidRDefault="00013DAD">
            <w:pPr>
              <w:pStyle w:val="TableParagraph"/>
              <w:spacing w:line="251" w:lineRule="exact"/>
              <w:ind w:left="278" w:right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04,ОК 05</w:t>
            </w:r>
          </w:p>
        </w:tc>
      </w:tr>
      <w:tr w:rsidR="00065646">
        <w:trPr>
          <w:trHeight w:val="1452"/>
        </w:trPr>
        <w:tc>
          <w:tcPr>
            <w:tcW w:w="2830" w:type="dxa"/>
            <w:gridSpan w:val="2"/>
            <w:vMerge/>
          </w:tcPr>
          <w:p w:rsidR="00065646" w:rsidRDefault="00065646">
            <w:pPr>
              <w:tabs>
                <w:tab w:val="left" w:pos="2718"/>
              </w:tabs>
              <w:spacing w:after="0" w:line="240" w:lineRule="auto"/>
              <w:ind w:left="25" w:righ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tabs>
                <w:tab w:val="left" w:pos="2718"/>
              </w:tabs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Причины и этапы Гражданской войны в России. Причины Гражданской войны и ее характер. Выборы и разгон Учредительного собрания. Очаги гражданского противостояния осенью 1917 – весной 1918 г. Восстание Чехословацкого корпуса и формирование фронтов Гражданской войны. Создание Красной Армии. Антибольшевистские силы: состав, идеология, цели. </w:t>
            </w:r>
            <w:proofErr w:type="spellStart"/>
            <w:r w:rsidRPr="000237BE">
              <w:rPr>
                <w:rFonts w:ascii="Times New Roman" w:hAnsi="Times New Roman" w:cs="Times New Roman"/>
                <w:lang w:val="ru-RU"/>
              </w:rPr>
              <w:t>Комуч</w:t>
            </w:r>
            <w:proofErr w:type="spellEnd"/>
            <w:r w:rsidRPr="000237BE">
              <w:rPr>
                <w:rFonts w:ascii="Times New Roman" w:hAnsi="Times New Roman" w:cs="Times New Roman"/>
                <w:lang w:val="ru-RU"/>
              </w:rPr>
              <w:t xml:space="preserve">, Уфимская </w:t>
            </w:r>
          </w:p>
          <w:p w:rsidR="00065646" w:rsidRPr="000237BE" w:rsidRDefault="00013DAD">
            <w:pPr>
              <w:tabs>
                <w:tab w:val="left" w:pos="2718"/>
              </w:tabs>
              <w:adjustRightInd w:val="0"/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 Директория Выступление левых эсеров. Военная интервенция иностранных держав. </w:t>
            </w:r>
          </w:p>
          <w:p w:rsidR="00065646" w:rsidRPr="000237BE" w:rsidRDefault="00013DAD">
            <w:pPr>
              <w:tabs>
                <w:tab w:val="left" w:pos="2718"/>
              </w:tabs>
              <w:adjustRightInd w:val="0"/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Боевые действия на Восточном фронте. Поражение армий А.В. Колчака. Действия Н.Н. Юденича на </w:t>
            </w:r>
            <w:proofErr w:type="spellStart"/>
            <w:r w:rsidRPr="000237BE">
              <w:rPr>
                <w:rFonts w:ascii="Times New Roman" w:hAnsi="Times New Roman" w:cs="Times New Roman"/>
                <w:lang w:val="ru-RU"/>
              </w:rPr>
              <w:t>Северо-Западе</w:t>
            </w:r>
            <w:proofErr w:type="spellEnd"/>
            <w:r w:rsidRPr="000237BE">
              <w:rPr>
                <w:rFonts w:ascii="Times New Roman" w:hAnsi="Times New Roman" w:cs="Times New Roman"/>
                <w:lang w:val="ru-RU"/>
              </w:rPr>
              <w:t xml:space="preserve"> РСФСР. Формирование Добровольческой армии. «Вооруженные силы Юга России» А.И. Деникина. Поражение армии П.Н. Врангеля в Крыму. Повстанчество в Гражданской войне. Н.И. Махно. </w:t>
            </w:r>
          </w:p>
          <w:p w:rsidR="00065646" w:rsidRPr="000237BE" w:rsidRDefault="00013DAD">
            <w:pPr>
              <w:tabs>
                <w:tab w:val="left" w:pos="2718"/>
              </w:tabs>
              <w:adjustRightInd w:val="0"/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Установление большевистской власти на окраинах страны. Советско-польская война 1919 – 1920 г. Причины победы большевиков в Гражданской войне. Итоги и последствия Гражданской войны в России. </w:t>
            </w:r>
          </w:p>
          <w:p w:rsidR="00065646" w:rsidRPr="000237BE" w:rsidRDefault="00013DAD">
            <w:pPr>
              <w:tabs>
                <w:tab w:val="left" w:pos="2718"/>
              </w:tabs>
              <w:adjustRightInd w:val="0"/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Внутренняя политика большевиков. Политика «военного </w:t>
            </w: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>коммунизма»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>.Н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 xml:space="preserve">ационализация торговли и промышленности. ВСНХ. Всеобщая трудовая повинность. Продразверстка. Чрезвычайные органы: ЧК, комбеды и ревкомы. Отмена товарно-денежных отношений, уравнительная оплата труда, введение карточной системы «Черный рынок» и «мешочничество».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065646" w:rsidRPr="000237BE" w:rsidRDefault="00065646">
            <w:pPr>
              <w:pStyle w:val="TableParagraph"/>
              <w:spacing w:line="251" w:lineRule="exact"/>
              <w:ind w:left="278" w:right="27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299"/>
        </w:trPr>
        <w:tc>
          <w:tcPr>
            <w:tcW w:w="2830" w:type="dxa"/>
            <w:gridSpan w:val="2"/>
            <w:vMerge/>
          </w:tcPr>
          <w:p w:rsidR="00065646" w:rsidRPr="000237BE" w:rsidRDefault="00065646">
            <w:pPr>
              <w:tabs>
                <w:tab w:val="left" w:pos="2718"/>
              </w:tabs>
              <w:spacing w:after="0" w:line="240" w:lineRule="auto"/>
              <w:ind w:left="25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84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tabs>
                <w:tab w:val="left" w:pos="2718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 5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65646">
            <w:pPr>
              <w:pStyle w:val="TableParagraph"/>
              <w:spacing w:line="251" w:lineRule="exact"/>
              <w:ind w:left="278" w:right="2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501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110"/>
            </w:tblGrid>
            <w:tr w:rsidR="00065646">
              <w:trPr>
                <w:trHeight w:val="429"/>
              </w:trPr>
              <w:tc>
                <w:tcPr>
                  <w:tcW w:w="8110" w:type="dxa"/>
                </w:tcPr>
                <w:p w:rsidR="00065646" w:rsidRDefault="00013DAD">
                  <w:pPr>
                    <w:tabs>
                      <w:tab w:val="left" w:pos="786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7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Анализ и работа с историческими источниками и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картами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устанавливающими причины и этапы Гражданской войны в России, восстание в Тамбовском крае.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rPr>
          <w:trHeight w:val="270"/>
        </w:trPr>
        <w:tc>
          <w:tcPr>
            <w:tcW w:w="2830" w:type="dxa"/>
            <w:gridSpan w:val="2"/>
            <w:vMerge/>
          </w:tcPr>
          <w:p w:rsidR="00065646" w:rsidRPr="000237BE" w:rsidRDefault="00065646">
            <w:pPr>
              <w:spacing w:after="0" w:line="240" w:lineRule="auto"/>
              <w:ind w:left="167" w:right="2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4" w:type="dxa"/>
          </w:tcPr>
          <w:p w:rsidR="00065646" w:rsidRDefault="00013DAD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Профессионально-ориентированное содержание 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6"/>
              </w:rPr>
              <w:t>2</w:t>
            </w:r>
          </w:p>
        </w:tc>
        <w:tc>
          <w:tcPr>
            <w:tcW w:w="2547" w:type="dxa"/>
          </w:tcPr>
          <w:p w:rsidR="00065646" w:rsidRDefault="00065646">
            <w:pPr>
              <w:pStyle w:val="TableParagraph"/>
              <w:spacing w:line="251" w:lineRule="exact"/>
              <w:ind w:left="278" w:right="2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5646">
        <w:trPr>
          <w:trHeight w:val="775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Pr="000237BE" w:rsidRDefault="00013DAD">
            <w:pPr>
              <w:pStyle w:val="Default"/>
              <w:ind w:left="30" w:right="176" w:hanging="30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«Жизнь в катастрофе»: культура повседневности и стратегии выживания в годы великих потрясений </w:t>
            </w: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547" w:type="dxa"/>
          </w:tcPr>
          <w:p w:rsidR="00065646" w:rsidRDefault="00013DA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 01, ОК 04,ОК 06</w:t>
            </w:r>
          </w:p>
        </w:tc>
      </w:tr>
      <w:tr w:rsidR="00065646">
        <w:trPr>
          <w:trHeight w:val="265"/>
        </w:trPr>
        <w:tc>
          <w:tcPr>
            <w:tcW w:w="10914" w:type="dxa"/>
            <w:gridSpan w:val="3"/>
          </w:tcPr>
          <w:p w:rsidR="00065646" w:rsidRPr="000237BE" w:rsidRDefault="00013DAD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Раздел 6. СССР в 1920 – 1930 –е годы </w:t>
            </w:r>
            <w:proofErr w:type="spellStart"/>
            <w:r w:rsidRPr="000237BE">
              <w:rPr>
                <w:rFonts w:ascii="Times New Roman" w:hAnsi="Times New Roman" w:cs="Times New Roman"/>
                <w:b/>
                <w:lang w:val="ru-RU"/>
              </w:rPr>
              <w:t>Межвоенный</w:t>
            </w:r>
            <w:proofErr w:type="spellEnd"/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период (1918-1939).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2547" w:type="dxa"/>
          </w:tcPr>
          <w:p w:rsidR="00065646" w:rsidRPr="000237BE" w:rsidRDefault="00013DA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ОК 01, ОК 02, ОК 04 </w:t>
            </w:r>
          </w:p>
          <w:p w:rsidR="00065646" w:rsidRPr="000237BE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ОК 05, ОК 06</w:t>
            </w:r>
            <w:r w:rsidRPr="000237BE">
              <w:rPr>
                <w:sz w:val="23"/>
                <w:szCs w:val="23"/>
                <w:lang w:val="ru-RU"/>
              </w:rPr>
              <w:t xml:space="preserve"> </w:t>
            </w:r>
          </w:p>
        </w:tc>
      </w:tr>
      <w:tr w:rsidR="00065646">
        <w:trPr>
          <w:trHeight w:val="270"/>
        </w:trPr>
        <w:tc>
          <w:tcPr>
            <w:tcW w:w="2830" w:type="dxa"/>
            <w:gridSpan w:val="2"/>
            <w:vMerge w:val="restart"/>
            <w:tcBorders>
              <w:top w:val="nil"/>
            </w:tcBorders>
          </w:tcPr>
          <w:p w:rsidR="00065646" w:rsidRDefault="00013DAD">
            <w:pPr>
              <w:spacing w:after="0" w:line="240" w:lineRule="auto"/>
              <w:ind w:left="167" w:right="112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6.1 СССР в 1920-е годы. </w:t>
            </w:r>
            <w:proofErr w:type="spellStart"/>
            <w:r>
              <w:rPr>
                <w:rFonts w:ascii="Times New Roman" w:hAnsi="Times New Roman" w:cs="Times New Roman"/>
              </w:rPr>
              <w:t>Новая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политика</w:t>
            </w:r>
            <w:proofErr w:type="spellEnd"/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4</w:t>
            </w:r>
          </w:p>
        </w:tc>
        <w:tc>
          <w:tcPr>
            <w:tcW w:w="2547" w:type="dxa"/>
            <w:vMerge w:val="restart"/>
            <w:tcBorders>
              <w:top w:val="nil"/>
            </w:tcBorders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02, ОК 04, ОК 05 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4618"/>
        </w:trPr>
        <w:tc>
          <w:tcPr>
            <w:tcW w:w="2830" w:type="dxa"/>
            <w:gridSpan w:val="2"/>
            <w:vMerge/>
            <w:tcBorders>
              <w:top w:val="nil"/>
              <w:bottom w:val="nil"/>
            </w:tcBorders>
          </w:tcPr>
          <w:p w:rsidR="00065646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26"/>
            </w:tblGrid>
            <w:tr w:rsidR="00065646">
              <w:trPr>
                <w:trHeight w:val="4486"/>
              </w:trPr>
              <w:tc>
                <w:tcPr>
                  <w:tcW w:w="8726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Основные мероприятия нэпа. Переход к новой экономической политике (нэп). Замена продразверстки натуральным налогом. Развитие кооперации. Введение свободы торговли. Финансовая реформа 1922–1924 гг. Перемены в промышленности. Частичная денационализация. Концессии. Внутренние противоречия и кризисы новой экономической политики. Итоги экономического развития страны к концу 20-х годов. Причины свертывания нэпа.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Национальная политика. Образование СССР. Основные принципы и направления национальной политики большевиков. Предпосылки образования СССР. План «автономизации» И.В. Сталина. Ленинский план создания федерации равноправных республик. Договор об образовании СССР 1922 г. Конституция СССР 1924 г. Социально-экономический и политический кризис в РСФСР в начале 20-х гг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.. 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Голод 1921–1922 гг. Крестьянские восстания (Сибирь,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Тамбовщина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Поволжье). Кронштадтское восстание.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Установление однопартийной политической системы. Изъятие церковных ценностей и преследования духовенства. Активизация борьбы за власть в партии большевиков после смерти В.И. Ленина. И.В. Сталин – Генеральный секретарь ЦК партии. Причины политического возвышения Сталина. Курс на строительство социализма в одной стране.</w:t>
                  </w: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273"/>
        </w:trPr>
        <w:tc>
          <w:tcPr>
            <w:tcW w:w="283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Тема 6.2 Советский союз в </w:t>
            </w: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 xml:space="preserve">1920-х – 1930-х гг. </w:t>
            </w: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5646">
        <w:trPr>
          <w:trHeight w:val="1898"/>
        </w:trPr>
        <w:tc>
          <w:tcPr>
            <w:tcW w:w="283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26"/>
            </w:tblGrid>
            <w:tr w:rsidR="00065646">
              <w:trPr>
                <w:trHeight w:val="1357"/>
              </w:trPr>
              <w:tc>
                <w:tcPr>
                  <w:tcW w:w="8726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Индустриализация в СССР.</w:t>
                  </w:r>
                  <w:r>
                    <w:rPr>
                      <w:rFonts w:ascii="Times New Roman" w:hAnsi="Times New Roman" w:cs="Times New Roman"/>
                    </w:rPr>
                    <w:t xml:space="preserve"> Итоги развития СССР к концу 1920-х годов. Причины, цели и источники индустриализации. Особенности индустриализации в СССР. Разработка первого пятилетнего плана. Форсированная индустриализация. Вторая пятилетка. Подготовка рабочих и инженерных кадров. Создание новых отраслей промышленности. «Ударные стройки» пятилето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 в СССР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. Труд заключенных. Социалистическое соревнование. Ликвидация частной торговли и предпринимательства. Кризис снабжения и введение карточной системы. Итоги индустриализации.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Коллективизация сельского хозяйства. Причины коллективизации сельского хозяйства. Хлебозаготовительный кризис 1927 г. Сочетание добровольного принципа вступления в колхозы с административным нажимом на крестьян. «Великий перелом» и </w:t>
                  </w:r>
                </w:p>
                <w:p w:rsidR="00065646" w:rsidRDefault="00013DAD">
                  <w:pPr>
                    <w:pStyle w:val="Default"/>
                    <w:ind w:right="65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переход к сплошной коллективизации. Политика «раскулачивания». Итоги коллективизации. </w:t>
                  </w:r>
                </w:p>
                <w:p w:rsidR="00065646" w:rsidRDefault="00013DAD">
                  <w:pPr>
                    <w:pStyle w:val="Default"/>
                    <w:ind w:right="65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Итоги и цена советской модернизации. Итоги развития СССР к концу 30-х гг. Цена и издержки модернизации. Превращение СССР в аграрно-индустриальную державу. </w:t>
                  </w:r>
                </w:p>
                <w:p w:rsidR="00065646" w:rsidRDefault="00013DAD">
                  <w:pPr>
                    <w:pStyle w:val="Default"/>
                    <w:ind w:right="650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Социальная система советского общества в 30-е гг. Социальная структура СССР в 30-е гг.: рабочий класс, колхозное крестьянство, советская интеллигенция, партийная номенклатура.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0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Конституция СССР 1936 г.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05</w:t>
            </w:r>
          </w:p>
        </w:tc>
      </w:tr>
      <w:tr w:rsidR="00065646">
        <w:trPr>
          <w:trHeight w:val="407"/>
        </w:trPr>
        <w:tc>
          <w:tcPr>
            <w:tcW w:w="2830" w:type="dxa"/>
            <w:gridSpan w:val="2"/>
            <w:vMerge w:val="restart"/>
          </w:tcPr>
          <w:p w:rsidR="00065646" w:rsidRPr="000237BE" w:rsidRDefault="00013DAD">
            <w:pPr>
              <w:spacing w:after="0" w:line="240" w:lineRule="auto"/>
              <w:ind w:left="25" w:right="112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>Тема 6.3 Культурное пространство советского общества в 1920-1930-е гг.</w:t>
            </w:r>
          </w:p>
          <w:p w:rsidR="00065646" w:rsidRPr="000237BE" w:rsidRDefault="00065646">
            <w:pPr>
              <w:spacing w:after="0" w:line="240" w:lineRule="auto"/>
              <w:ind w:left="25" w:right="112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pStyle w:val="Default"/>
              <w:ind w:left="25" w:right="112"/>
              <w:rPr>
                <w:sz w:val="23"/>
                <w:szCs w:val="23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5646">
        <w:trPr>
          <w:trHeight w:val="548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27"/>
            </w:tblGrid>
            <w:tr w:rsidR="00065646">
              <w:trPr>
                <w:trHeight w:val="2714"/>
              </w:trPr>
              <w:tc>
                <w:tcPr>
                  <w:tcW w:w="8727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Социокультурное развитие СССР в период нэпа. Деятельность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Наркомпроса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. Всероссийская чрезвычайная комиссия по ликвидации неграмотности. Развитие системы образования. Рабфаки. Основные направления в литературе (футуризм) и архитектуре (конструктивизм). Советский авангард. Развитие советского кинематографа. С. Эйзенштейн. Развитие науки. Большевики и интеллигенция. Главлит – ведомство советской цензуры. Высылка группы интеллигенции за границу (1922 г.). «Сменовеховство» и начало массового возвращения на Родину. «Союз воинствующих безбожников». Утверждение советских обрядов и праздников.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51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Завершение «культурной революции» в СССР в 30-е гг. Введение всеобщего начального обучения (1930 г.). Укрепление партийного контроля в системе образования. Развитие науки и техники. Н.И. Вавилов. П.Л. Капица. С.В. Лебедев. Развитие искусства. Творчество М. Горького, А.Н. Толстой, М.А. Булгаков, М.А. Шолохов. Советский кинематограф.</w:t>
                  </w:r>
                </w:p>
              </w:tc>
            </w:tr>
          </w:tbl>
          <w:p w:rsidR="00065646" w:rsidRDefault="0006564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05, ОК 06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hRule="exact" w:val="340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ind w:left="172"/>
              <w:rPr>
                <w:rFonts w:ascii="Times New Roman" w:hAnsi="Times New Roman" w:cs="Times New Roman"/>
                <w:w w:val="85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№6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638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Pr="000237BE" w:rsidRDefault="00013DAD">
            <w:pPr>
              <w:pStyle w:val="Default"/>
              <w:ind w:left="30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Завершение «культурной революции» в СССР в 30-е гг. Занятие с использованием музейно-педагогических технологий </w:t>
            </w: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</w:tcPr>
          <w:p w:rsidR="00065646" w:rsidRPr="000237BE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5646">
        <w:trPr>
          <w:trHeight w:val="136"/>
        </w:trPr>
        <w:tc>
          <w:tcPr>
            <w:tcW w:w="2830" w:type="dxa"/>
            <w:gridSpan w:val="2"/>
            <w:vMerge w:val="restart"/>
          </w:tcPr>
          <w:p w:rsidR="00065646" w:rsidRPr="000237BE" w:rsidRDefault="00013DAD">
            <w:pPr>
              <w:spacing w:after="0" w:line="240" w:lineRule="auto"/>
              <w:ind w:left="167" w:right="112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spacing w:val="-1"/>
                <w:lang w:val="ru-RU"/>
              </w:rPr>
              <w:t>Тема 6.4 Внешняя политика СССР в 1920-1930-е годы. СССР накануне Великой отечественной войны.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816"/>
            </w:tblGrid>
            <w:tr w:rsidR="00065646">
              <w:trPr>
                <w:trHeight w:val="950"/>
              </w:trPr>
              <w:tc>
                <w:tcPr>
                  <w:tcW w:w="1816" w:type="dxa"/>
                </w:tcPr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5646">
        <w:trPr>
          <w:trHeight w:val="3117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41"/>
            </w:tblGrid>
            <w:tr w:rsidR="00065646">
              <w:trPr>
                <w:trHeight w:val="3528"/>
              </w:trPr>
              <w:tc>
                <w:tcPr>
                  <w:tcW w:w="8741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6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Внешняя политика СССР в 1920-е гг. Г.В. Чичерин во главе НКИД. Торговое соглашение с Великобританией (март 1921 г.). Сотрудничество СССР со странами Востока (Афганистан, Китай и др.). Внешняя политика СССР в 1930-е годы и ее результативность. Приход к власти в Германии нацистов. Возрастание угрозы мировой войны. Советско-американские отношения. Вступление СССР в Лигу Наций. Попытки создания системы коллективной безопасности в Европе. Заключение СССР двусторонних договоров с Францией и Чехословакией. СССР накануне Великой Отечественной войны. Укрепление обороноспособности страны. Форсирование военного производства и освоение новой техники. Ужесточение трудового законодательства. </w:t>
                  </w:r>
                </w:p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65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«Включение в состав СССР Латвии, Литвы, Эстонии, Бессарабии, Северной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</w:rPr>
                    <w:t>Буковины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</w:rPr>
                    <w:t>, Западной Украины и Западной Белоруссии.</w:t>
                  </w: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left="1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 02,ОК 05, ОК 06</w:t>
            </w:r>
          </w:p>
        </w:tc>
      </w:tr>
      <w:tr w:rsidR="00065646">
        <w:trPr>
          <w:trHeight w:val="123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Default="00013DAD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Профессионально-ориентированное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5646">
        <w:trPr>
          <w:trHeight w:val="755"/>
        </w:trPr>
        <w:tc>
          <w:tcPr>
            <w:tcW w:w="2830" w:type="dxa"/>
            <w:gridSpan w:val="2"/>
            <w:vMerge/>
          </w:tcPr>
          <w:p w:rsidR="00065646" w:rsidRDefault="0006564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065646" w:rsidRPr="000237BE" w:rsidRDefault="00013DAD">
            <w:pPr>
              <w:pStyle w:val="Default"/>
              <w:ind w:left="30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По плану ГОЭЛРО»: становление советской энергетики. Работники электростанций в годы великих свершений </w:t>
            </w:r>
          </w:p>
        </w:tc>
        <w:tc>
          <w:tcPr>
            <w:tcW w:w="1561" w:type="dxa"/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04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600"/>
        </w:trPr>
        <w:tc>
          <w:tcPr>
            <w:tcW w:w="10914" w:type="dxa"/>
            <w:gridSpan w:val="3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Раздел 7. Вторая мировая война: причины, состав участников, основные этапы и события, итоги.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Великая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1941 – 1945 годы. 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ОК 01, ОК 02, ОК 04 </w:t>
            </w:r>
          </w:p>
          <w:p w:rsidR="00065646" w:rsidRPr="000237BE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ОК 05, ОК 06</w:t>
            </w:r>
            <w:r w:rsidRPr="000237BE">
              <w:rPr>
                <w:sz w:val="24"/>
                <w:szCs w:val="23"/>
                <w:lang w:val="ru-RU"/>
              </w:rPr>
              <w:t xml:space="preserve"> </w:t>
            </w:r>
          </w:p>
        </w:tc>
      </w:tr>
      <w:tr w:rsidR="00065646">
        <w:trPr>
          <w:trHeight w:val="285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7.1 Начало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торой мировой войны. Начальный период Великой Отечественной войны (июнь 1941 – осень 1942</w:t>
            </w:r>
            <w:proofErr w:type="gramStart"/>
            <w:r w:rsidRPr="000237BE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>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828"/>
            </w:tblGrid>
            <w:tr w:rsidR="00065646">
              <w:trPr>
                <w:trHeight w:val="950"/>
              </w:trPr>
              <w:tc>
                <w:tcPr>
                  <w:tcW w:w="1828" w:type="dxa"/>
                </w:tcPr>
                <w:p w:rsidR="00065646" w:rsidRDefault="000656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065646" w:rsidRPr="000237BE" w:rsidRDefault="0006564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02, ОК 04, ОК 05, </w:t>
            </w:r>
          </w:p>
          <w:p w:rsidR="00065646" w:rsidRDefault="00013DAD">
            <w:pPr>
              <w:pStyle w:val="Default"/>
              <w:ind w:right="113"/>
              <w:jc w:val="center"/>
            </w:pPr>
            <w:r>
              <w:rPr>
                <w:sz w:val="22"/>
                <w:szCs w:val="22"/>
              </w:rPr>
              <w:t>ОК 06</w:t>
            </w:r>
          </w:p>
        </w:tc>
      </w:tr>
      <w:tr w:rsidR="00065646">
        <w:trPr>
          <w:trHeight w:val="1115"/>
        </w:trPr>
        <w:tc>
          <w:tcPr>
            <w:tcW w:w="27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Причины и начало</w:t>
            </w:r>
            <w:proofErr w:type="gramStart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торой мировой войны. Мир накануне</w:t>
            </w:r>
            <w:proofErr w:type="gramStart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торой мировой войны. Стратегические планы главных воюющих сторон. Нападение Германии на Польшу. «Странная война».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Завоевания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Германии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Европе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 и начальный период Великой Отечественной войны. Причины Великой Отечественной войны 1941–1945 гг.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Барбаросса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Планы сторон и соотношение сил в начальный период Великой Отечественной войны. Вторжение Герман</w:t>
            </w:r>
            <w:proofErr w:type="gramStart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ии и ее</w:t>
            </w:r>
            <w:proofErr w:type="gramEnd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 союзников на территорию СССР. Смоленское сражение. Наступление советских войск под Ельней. Оборона Одессы и Севастополя. Ленинград в условиях блокады: военный и трудовой подвиг горожан. «Дорога жизни».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 поражений Красной армии на начальном этапе войны. Битва за Москву. </w:t>
            </w: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Наступательные операции Красной Армии зимой–весной 1942 г. в Крыму, под Ржевом, Харьковом и Ленинградом. </w:t>
            </w:r>
          </w:p>
          <w:p w:rsidR="00065646" w:rsidRPr="000237BE" w:rsidRDefault="00013DAD">
            <w:pPr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Московская конференция СССР, США, Великобритании. 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065646">
        <w:trPr>
          <w:trHeight w:val="190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Тема 7.2 Коренной перелом в ходе войны (осень 1942 – 1943 г.)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Основное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</w:pPr>
          </w:p>
        </w:tc>
      </w:tr>
      <w:tr w:rsidR="00065646">
        <w:trPr>
          <w:trHeight w:val="3686"/>
        </w:trPr>
        <w:tc>
          <w:tcPr>
            <w:tcW w:w="271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176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Оборона Сталинграда. Окружение неприятельской группировки под Сталинградом и разгром гитлеровцев. Н.Ф. Ватутин, А.И. Еременко, К.К. Рокоссовский. Итоги и значение победы Красной армии под Сталинградом. Начало коренного перелома в войне. </w:t>
            </w:r>
          </w:p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Прорыв блокады Ленинграда.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 xml:space="preserve">Боевые действия Ленинградского и </w:t>
            </w:r>
            <w:proofErr w:type="spellStart"/>
            <w:r w:rsidRPr="000237BE">
              <w:rPr>
                <w:sz w:val="22"/>
                <w:szCs w:val="22"/>
                <w:lang w:val="ru-RU"/>
              </w:rPr>
              <w:t>Волховского</w:t>
            </w:r>
            <w:proofErr w:type="spellEnd"/>
            <w:r w:rsidRPr="000237BE">
              <w:rPr>
                <w:sz w:val="22"/>
                <w:szCs w:val="22"/>
                <w:lang w:val="ru-RU"/>
              </w:rPr>
              <w:t xml:space="preserve"> фронтов.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 Значение героического сопротивления Ленинграда. Изменения повседневного быта горожан после прорыва блокады. </w:t>
            </w:r>
          </w:p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Битва на Курской дуге. Соотношение сил. Провал немецкого наступления. Танковые сражения под Прохоровкой. Итоги и значение Курской битвы. Завершение коренного перелома в войне. </w:t>
            </w:r>
          </w:p>
          <w:p w:rsidR="00065646" w:rsidRDefault="00013DAD">
            <w:pPr>
              <w:pStyle w:val="Default"/>
              <w:ind w:left="142" w:right="176"/>
              <w:jc w:val="both"/>
              <w:rPr>
                <w:sz w:val="23"/>
                <w:szCs w:val="23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Битва за Днепр. Освобождение Левобережной Украины и форсирование Днепра. Освобождение Киева. Итоги наступления Красной армии летом–осенью 1943 г. За линией фронта. </w:t>
            </w:r>
            <w:proofErr w:type="spellStart"/>
            <w:r>
              <w:rPr>
                <w:sz w:val="22"/>
                <w:szCs w:val="22"/>
              </w:rPr>
              <w:t>Развертывание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массового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партизанского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движения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065646" w:rsidRDefault="0001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02, ОК 04, ОК 05, ОК 06 </w:t>
            </w:r>
          </w:p>
          <w:p w:rsidR="00065646" w:rsidRDefault="00065646">
            <w:pPr>
              <w:spacing w:after="0" w:line="240" w:lineRule="auto"/>
              <w:jc w:val="center"/>
            </w:pPr>
          </w:p>
        </w:tc>
      </w:tr>
      <w:tr w:rsidR="00065646">
        <w:trPr>
          <w:trHeight w:val="204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ind w:left="142" w:right="176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Практическая работа №7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065646" w:rsidRDefault="00065646">
            <w:pPr>
              <w:spacing w:after="0" w:line="240" w:lineRule="auto"/>
              <w:jc w:val="center"/>
            </w:pPr>
          </w:p>
        </w:tc>
      </w:tr>
      <w:tr w:rsidR="00065646">
        <w:trPr>
          <w:trHeight w:val="160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right="176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0237BE">
              <w:rPr>
                <w:color w:val="auto"/>
                <w:sz w:val="22"/>
                <w:szCs w:val="22"/>
                <w:lang w:val="ru-RU"/>
              </w:rPr>
              <w:t>Работа с историческими источниками и картой раскрывающими причины, начало, сущность Сталинградская битвы, а также итоги этой битвы.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065646">
        <w:trPr>
          <w:trHeight w:val="144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7.3 Человек и культура в годы Великой Отечественной войны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ind w:right="176"/>
              <w:jc w:val="both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Семинарское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занятие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</w:pPr>
          </w:p>
        </w:tc>
      </w:tr>
      <w:tr w:rsidR="00065646">
        <w:trPr>
          <w:trHeight w:val="2544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adjustRightInd w:val="0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Советская страна: единство фронта и тыла. «Всё для фронта, всё для победы!». Трудовой подвиг народа. Фронтовая повседневность. Повседневность в советском тылу. Военная дисциплина на производстве. Карточная система и нормы снабжения в городах. Положение в деревне.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в годы войны. Советский патриотизм. Песня «Священная война» – призыв к сопротивлению врагу. Советские писатели, композиторы, художники, ученые в условиях войны. Помощь мастеров культуры фронту. Государство и церковь в годы войны. Патриотическое служение представителей религиозных </w:t>
            </w:r>
            <w:proofErr w:type="spellStart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конфессий</w:t>
            </w:r>
            <w:proofErr w:type="spellEnd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  <w:p w:rsidR="00065646" w:rsidRPr="000237BE" w:rsidRDefault="00065646">
            <w:pPr>
              <w:adjustRightInd w:val="0"/>
              <w:spacing w:after="0" w:line="240" w:lineRule="auto"/>
              <w:ind w:right="176"/>
              <w:jc w:val="both"/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05</w:t>
            </w:r>
          </w:p>
        </w:tc>
      </w:tr>
      <w:tr w:rsidR="00065646">
        <w:trPr>
          <w:trHeight w:val="192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Тема 7.4 Победа СССР в </w:t>
            </w: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 xml:space="preserve">Великой Отечественной войне. </w:t>
            </w:r>
            <w:proofErr w:type="spellStart"/>
            <w:r>
              <w:rPr>
                <w:rFonts w:ascii="Times New Roman" w:hAnsi="Times New Roman" w:cs="Times New Roman"/>
              </w:rPr>
              <w:t>Завершение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войны</w:t>
            </w:r>
            <w:proofErr w:type="spellEnd"/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pStyle w:val="Default"/>
              <w:ind w:right="176"/>
              <w:jc w:val="both"/>
            </w:pPr>
            <w:r>
              <w:rPr>
                <w:b/>
                <w:sz w:val="22"/>
                <w:szCs w:val="22"/>
              </w:rPr>
              <w:lastRenderedPageBreak/>
              <w:t xml:space="preserve"> 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4670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5646" w:rsidRPr="000237BE" w:rsidRDefault="00013DAD">
            <w:pPr>
              <w:adjustRightInd w:val="0"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Завершающий период Великой Отечественной войны. Завершение освобождения территории СССР. Освобождение правобережной Украины и Крыма. Наступление советских войск в Белоруссии и в Прибалтике. Боевые действия в Восточной и Центральной Европе и освободительная миссия Красной армии. Битва за Берлин и окончание войны в Европе. Безоговорочная капитуляция Германии.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Война и общество. Военно-экономическое превосходство СССР над Германией в 1944–1945 гг. Восстановление хозяйства в освобожденных районах. ГУЛАГ. Депортация «репрессированных народов».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>Антигитлеровская коалиция на завершающем этапе войны. Открытие</w:t>
            </w:r>
            <w:proofErr w:type="gramStart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End"/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торого фронта в Европе. Ялтинская и Потсдамская конференции 1945 г.: основные решения и дискуссии. Итоги Великой Отечественной войны 1941 – 1945 гг. Источники, цена и историческое значение Победы. Решающий вклад СССР в разгром нацистской Германии.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right="258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годы Великой Отечественной войны.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04. ОК 05, ОК 06</w:t>
            </w:r>
          </w:p>
        </w:tc>
      </w:tr>
      <w:tr w:rsidR="00065646">
        <w:trPr>
          <w:trHeight w:val="168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Профессионально-ориентированное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312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0779"/>
            </w:tblGrid>
            <w:tr w:rsidR="00065646">
              <w:trPr>
                <w:trHeight w:val="272"/>
              </w:trPr>
              <w:tc>
                <w:tcPr>
                  <w:tcW w:w="10779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2591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Анализ и работа с историческими источниками, на тему «Медицина в годы Великой Отечественной войны. Подвиг медицинских работников на фронте и в тылу» </w:t>
                  </w:r>
                </w:p>
              </w:tc>
            </w:tr>
          </w:tbl>
          <w:p w:rsidR="00065646" w:rsidRDefault="00065646">
            <w:pPr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</w:t>
            </w:r>
          </w:p>
        </w:tc>
      </w:tr>
      <w:tr w:rsidR="00065646">
        <w:trPr>
          <w:trHeight w:val="205"/>
        </w:trPr>
        <w:tc>
          <w:tcPr>
            <w:tcW w:w="10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b/>
                <w:lang w:val="ru-RU"/>
              </w:rPr>
              <w:t xml:space="preserve"> </w:t>
            </w:r>
            <w:r w:rsidRPr="000237BE">
              <w:rPr>
                <w:b/>
                <w:sz w:val="22"/>
                <w:szCs w:val="22"/>
                <w:lang w:val="ru-RU"/>
              </w:rPr>
              <w:t>Раздел 8. СССР в 1945 – 1991 годы. Послевоенный мир.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02, ОК 04, ОК 05, ОК 06</w:t>
            </w:r>
          </w:p>
        </w:tc>
      </w:tr>
      <w:tr w:rsidR="00065646">
        <w:trPr>
          <w:trHeight w:val="2787"/>
        </w:trPr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</w:tcPr>
          <w:p w:rsidR="00065646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Тема 8.1 СССР в 1945-1953 гг.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8726" w:type="dxa"/>
              <w:tblLayout w:type="fixed"/>
              <w:tblLook w:val="04A0"/>
            </w:tblPr>
            <w:tblGrid>
              <w:gridCol w:w="8726"/>
            </w:tblGrid>
            <w:tr w:rsidR="00065646">
              <w:trPr>
                <w:trHeight w:val="252"/>
              </w:trPr>
              <w:tc>
                <w:tcPr>
                  <w:tcW w:w="8726" w:type="dxa"/>
                  <w:tcBorders>
                    <w:top w:val="single" w:sz="4" w:space="0" w:color="auto"/>
                  </w:tcBorders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Основное содержание</w:t>
                  </w:r>
                </w:p>
              </w:tc>
            </w:tr>
          </w:tbl>
          <w:p w:rsidR="00065646" w:rsidRDefault="00013DAD">
            <w:pPr>
              <w:pStyle w:val="Default"/>
              <w:ind w:left="142" w:right="34"/>
              <w:jc w:val="both"/>
              <w:rPr>
                <w:sz w:val="22"/>
                <w:szCs w:val="22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СССР 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в первые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 послевоенные годы. Влияние последствий войны на советскую систему и общество. Представления власти и народа о послевоенном развитии страны. Ресурсы и приоритеты восстановления. </w:t>
            </w:r>
            <w:r>
              <w:rPr>
                <w:sz w:val="22"/>
                <w:szCs w:val="22"/>
              </w:rPr>
              <w:t>IV</w:t>
            </w:r>
            <w:r w:rsidRPr="000237BE">
              <w:rPr>
                <w:sz w:val="22"/>
                <w:szCs w:val="22"/>
                <w:lang w:val="ru-RU"/>
              </w:rPr>
              <w:t xml:space="preserve"> пятилетка: задачи и их решение.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Голод 1946–1947 гг. Денежная реформа и отмена карточной системы (1947 г.). Расстановка сил в окружении Сталина. </w:t>
            </w:r>
            <w:proofErr w:type="spellStart"/>
            <w:r>
              <w:rPr>
                <w:sz w:val="22"/>
                <w:szCs w:val="22"/>
              </w:rPr>
              <w:t>Ужесточение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административно-командной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системы</w:t>
            </w:r>
            <w:proofErr w:type="spellEnd"/>
            <w:r>
              <w:rPr>
                <w:sz w:val="22"/>
                <w:szCs w:val="22"/>
              </w:rPr>
              <w:t xml:space="preserve">. Идеологические кампании и послевоенные репрессии. </w:t>
            </w:r>
          </w:p>
          <w:p w:rsidR="00065646" w:rsidRDefault="00065646">
            <w:pPr>
              <w:pStyle w:val="Default"/>
              <w:ind w:right="176"/>
              <w:jc w:val="both"/>
              <w:rPr>
                <w:rFonts w:ascii="OfficinaSansBookC" w:hAnsi="OfficinaSansBookC" w:cs="OfficinaSansBookC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05, ОК 06</w:t>
            </w:r>
          </w:p>
        </w:tc>
      </w:tr>
      <w:tr w:rsidR="00065646">
        <w:trPr>
          <w:trHeight w:val="192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8.2 СССР в середине 1950-х первой половине 1960 –</w:t>
            </w:r>
            <w:proofErr w:type="spellStart"/>
            <w:r w:rsidRPr="000237BE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0237BE">
              <w:rPr>
                <w:rFonts w:ascii="Times New Roman" w:hAnsi="Times New Roman" w:cs="Times New Roman"/>
                <w:lang w:val="ru-RU"/>
              </w:rPr>
              <w:t xml:space="preserve"> гг.</w:t>
            </w: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right="17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564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tabs>
                <w:tab w:val="left" w:pos="7938"/>
              </w:tabs>
              <w:ind w:left="142" w:right="176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0237BE">
              <w:rPr>
                <w:color w:val="auto"/>
                <w:sz w:val="22"/>
                <w:szCs w:val="22"/>
                <w:lang w:val="ru-RU"/>
              </w:rPr>
              <w:t xml:space="preserve">Общественно-политическое развитие СССР в условиях «оттепели». Смерть Сталина и борьба за власть в советском руководстве. «Коллективное </w:t>
            </w:r>
            <w:r w:rsidRPr="000237BE">
              <w:rPr>
                <w:color w:val="auto"/>
                <w:sz w:val="22"/>
                <w:szCs w:val="22"/>
                <w:lang w:val="ru-RU"/>
              </w:rPr>
              <w:lastRenderedPageBreak/>
              <w:t xml:space="preserve">руководство»: Г.М. Маленков, Л.П. Берия, Н.С. Хрущев. Падение Берии и Маленкова. Признаки наступления «оттепели» в политике, экономике, культурной сфере. </w:t>
            </w:r>
            <w:r>
              <w:rPr>
                <w:color w:val="auto"/>
                <w:sz w:val="22"/>
                <w:szCs w:val="22"/>
              </w:rPr>
              <w:t>XX</w:t>
            </w:r>
            <w:r w:rsidRPr="000237BE">
              <w:rPr>
                <w:color w:val="auto"/>
                <w:sz w:val="22"/>
                <w:szCs w:val="22"/>
                <w:lang w:val="ru-RU"/>
              </w:rPr>
              <w:t xml:space="preserve"> съезд КПСС и разоблачение «культа личности» Сталина.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Утверждение единоличной власти Хрущева. </w:t>
            </w:r>
          </w:p>
          <w:p w:rsidR="00065646" w:rsidRDefault="00013DAD">
            <w:pPr>
              <w:pStyle w:val="Default"/>
              <w:tabs>
                <w:tab w:val="left" w:pos="7938"/>
              </w:tabs>
              <w:ind w:left="142" w:right="176"/>
              <w:jc w:val="both"/>
              <w:rPr>
                <w:color w:val="auto"/>
                <w:sz w:val="22"/>
                <w:szCs w:val="22"/>
              </w:rPr>
            </w:pPr>
            <w:r w:rsidRPr="000237BE">
              <w:rPr>
                <w:color w:val="auto"/>
                <w:sz w:val="22"/>
                <w:szCs w:val="22"/>
                <w:lang w:val="ru-RU"/>
              </w:rPr>
              <w:t xml:space="preserve">Экономическое развитие СССР в середине 50-х – первой половине 60-х гг. Переход от отраслевой системы управления к совнархозам. Попытки решения продовольственной проблемы. </w:t>
            </w:r>
            <w:proofErr w:type="spellStart"/>
            <w:r>
              <w:rPr>
                <w:color w:val="auto"/>
                <w:sz w:val="22"/>
                <w:szCs w:val="22"/>
              </w:rPr>
              <w:t>Освоение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целинных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земель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. Развитие науки техники в СССР. </w:t>
            </w:r>
          </w:p>
          <w:p w:rsidR="00065646" w:rsidRPr="000237BE" w:rsidRDefault="00013DAD">
            <w:pPr>
              <w:tabs>
                <w:tab w:val="left" w:pos="7938"/>
              </w:tabs>
              <w:adjustRightInd w:val="0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Социальные преобразования. Изменения в социальной и профессиональной структуре советского общества к началу 1960-х гг. Положение и проблемы рабочего класса, колхозного крестьянства и интеллигенции. ХХ</w:t>
            </w:r>
            <w:proofErr w:type="gramStart"/>
            <w:r>
              <w:rPr>
                <w:rFonts w:ascii="Times New Roman" w:hAnsi="Times New Roman" w:cs="Times New Roman"/>
              </w:rPr>
              <w:t>II</w:t>
            </w:r>
            <w:proofErr w:type="gramEnd"/>
            <w:r w:rsidRPr="000237BE">
              <w:rPr>
                <w:rFonts w:ascii="Times New Roman" w:hAnsi="Times New Roman" w:cs="Times New Roman"/>
                <w:lang w:val="ru-RU"/>
              </w:rPr>
              <w:t xml:space="preserve"> Съезд КПСС и программа построения коммунизма в СССР. Повышение пенсий, попытки решения жилищного вопроса. Реформа системы образования. Дефицит товаров народного потребления. </w:t>
            </w:r>
          </w:p>
          <w:p w:rsidR="00065646" w:rsidRPr="000237BE" w:rsidRDefault="00013DAD">
            <w:pPr>
              <w:pStyle w:val="Default"/>
              <w:tabs>
                <w:tab w:val="left" w:pos="7938"/>
              </w:tabs>
              <w:ind w:left="142" w:right="176"/>
              <w:jc w:val="both"/>
              <w:rPr>
                <w:color w:val="auto"/>
                <w:sz w:val="22"/>
                <w:szCs w:val="22"/>
                <w:lang w:val="ru-RU"/>
              </w:rPr>
            </w:pPr>
            <w:r w:rsidRPr="000237BE">
              <w:rPr>
                <w:color w:val="auto"/>
                <w:sz w:val="22"/>
                <w:szCs w:val="22"/>
                <w:lang w:val="ru-RU"/>
              </w:rPr>
              <w:t xml:space="preserve">Культурное пространство и повседневная жизнь. Изменение общественной атмосферы. Литература, кинематограф, театр, живопись: новые тенденции. Отставка Н.С. Хрущева. Нарастание дисбаланса в экономике и субъективизма в политике. «Реформаторская лихорадка». События 1962 г. в Новочеркасске. Октябрьский (1964 г.) Пленум ЦК КПСС. Смещение Н.С. Хрущева. </w:t>
            </w:r>
          </w:p>
          <w:p w:rsidR="00065646" w:rsidRPr="000237BE" w:rsidRDefault="00013DAD">
            <w:pPr>
              <w:tabs>
                <w:tab w:val="left" w:pos="7938"/>
              </w:tabs>
              <w:adjustRightInd w:val="0"/>
              <w:spacing w:after="0" w:line="240" w:lineRule="auto"/>
              <w:ind w:left="142" w:right="176"/>
              <w:jc w:val="both"/>
              <w:rPr>
                <w:sz w:val="23"/>
                <w:szCs w:val="23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Научно-техническая революция в СССР. Перемены в научно- технической политике. Военный и гражданский секторы экономики. Начало освоения космоса. Запуск первого спутника Земли. Исторические полёты Ю.А. Гагарина и первой в мире женщины-космонавта В.В. Терешковой.</w:t>
            </w:r>
            <w:r w:rsidRPr="000237BE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02, ОК 05</w:t>
            </w:r>
          </w:p>
        </w:tc>
      </w:tr>
      <w:tr w:rsidR="00065646">
        <w:trPr>
          <w:trHeight w:val="156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>Тема 8.3 Советское общество в середине 1960-х – начале 1980-х гг.</w:t>
            </w: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065646" w:rsidRPr="000237BE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tabs>
                <w:tab w:val="left" w:pos="7938"/>
              </w:tabs>
              <w:adjustRightInd w:val="0"/>
              <w:spacing w:after="0" w:line="240" w:lineRule="auto"/>
              <w:ind w:left="142" w:right="176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156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5848"/>
              <w:gridCol w:w="236"/>
            </w:tblGrid>
            <w:tr w:rsidR="00065646">
              <w:trPr>
                <w:trHeight w:val="1899"/>
              </w:trPr>
              <w:tc>
                <w:tcPr>
                  <w:tcW w:w="25848" w:type="dxa"/>
                </w:tcPr>
                <w:tbl>
                  <w:tblPr>
                    <w:tblW w:w="26084" w:type="dxa"/>
                    <w:tblLayout w:type="fixed"/>
                    <w:tblLook w:val="04A0"/>
                  </w:tblPr>
                  <w:tblGrid>
                    <w:gridCol w:w="25848"/>
                    <w:gridCol w:w="236"/>
                  </w:tblGrid>
                  <w:tr w:rsidR="00065646">
                    <w:trPr>
                      <w:trHeight w:val="1551"/>
                    </w:trPr>
                    <w:tc>
                      <w:tcPr>
                        <w:tcW w:w="25848" w:type="dxa"/>
                      </w:tcPr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Реформы 1965 г. и их результаты. Приход к власти Л.И. Брежнева: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его окружение и смена политического курса. Преобразования в экономике.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>Косыгинские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реформы» 1965 года в промышленности и сельском хозяйстве.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Противоречия и незавершенность реформ. Причины их свертывания.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Общественно-политическая жизнь в СССР в середине 60-х – начале 80-х гг.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Концепция «развитого социализма». Конституция СССР 1977 г.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Движение диссидентов. А.Д. Сахаров. Первые правозащитные выступления.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Культурное пространство и повседневная жизнь.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Повседневность в городе и в деревне.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Миграция населения в крупные города и проблема «неперспективных деревень».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 xml:space="preserve">Популярные формы досуга населения. Уровень жизни разных социальных слоев. </w:t>
                        </w:r>
                      </w:p>
                      <w:p w:rsidR="00065646" w:rsidRDefault="00013DAD">
                        <w:pPr>
                          <w:tabs>
                            <w:tab w:val="left" w:pos="7653"/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176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Дефициты и очереди. </w:t>
                        </w:r>
                      </w:p>
                      <w:p w:rsidR="00065646" w:rsidRDefault="00013DAD">
                        <w:pPr>
                          <w:pStyle w:val="Default"/>
                          <w:tabs>
                            <w:tab w:val="left" w:pos="7653"/>
                            <w:tab w:val="left" w:pos="7938"/>
                          </w:tabs>
                          <w:ind w:left="-74" w:right="176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Научно-технический прогре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сс в СССР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. Рост масштабов и роли ВПК. </w:t>
                        </w:r>
                      </w:p>
                      <w:p w:rsidR="00065646" w:rsidRDefault="00013DAD">
                        <w:pPr>
                          <w:pStyle w:val="Default"/>
                          <w:tabs>
                            <w:tab w:val="left" w:pos="7653"/>
                            <w:tab w:val="left" w:pos="7938"/>
                          </w:tabs>
                          <w:ind w:left="-74" w:right="176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Трудности развития агропромышленного комплекса.</w:t>
                        </w:r>
                      </w:p>
                      <w:p w:rsidR="00065646" w:rsidRDefault="00013DAD">
                        <w:pPr>
                          <w:pStyle w:val="Default"/>
                          <w:tabs>
                            <w:tab w:val="left" w:pos="7653"/>
                            <w:tab w:val="left" w:pos="7938"/>
                          </w:tabs>
                          <w:ind w:left="-74" w:right="176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«Продовольственная программа». </w:t>
                        </w:r>
                        <w: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</w:tcPr>
                      <w:p w:rsidR="00065646" w:rsidRDefault="00013DAD">
                        <w:pPr>
                          <w:tabs>
                            <w:tab w:val="left" w:pos="7938"/>
                            <w:tab w:val="left" w:pos="8080"/>
                            <w:tab w:val="left" w:pos="8256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6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</w:rPr>
                          <w:lastRenderedPageBreak/>
                          <w:t xml:space="preserve">2 </w:t>
                        </w:r>
                      </w:p>
                    </w:tc>
                  </w:tr>
                </w:tbl>
                <w:p w:rsidR="00065646" w:rsidRDefault="00065646">
                  <w:pPr>
                    <w:tabs>
                      <w:tab w:val="left" w:pos="7905"/>
                      <w:tab w:val="left" w:pos="7938"/>
                      <w:tab w:val="left" w:pos="8080"/>
                      <w:tab w:val="left" w:pos="82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34" w:right="17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16" w:type="dxa"/>
                </w:tcPr>
                <w:p w:rsidR="00065646" w:rsidRDefault="00013DAD">
                  <w:pPr>
                    <w:tabs>
                      <w:tab w:val="left" w:pos="7938"/>
                      <w:tab w:val="left" w:pos="8080"/>
                      <w:tab w:val="left" w:pos="825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right="17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2 </w:t>
                  </w:r>
                </w:p>
              </w:tc>
            </w:tr>
          </w:tbl>
          <w:p w:rsidR="00065646" w:rsidRDefault="00065646">
            <w:pPr>
              <w:tabs>
                <w:tab w:val="left" w:pos="7938"/>
                <w:tab w:val="left" w:pos="8080"/>
                <w:tab w:val="left" w:pos="8256"/>
              </w:tabs>
              <w:adjustRightInd w:val="0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tabs>
                <w:tab w:val="left" w:pos="8080"/>
                <w:tab w:val="left" w:pos="8256"/>
              </w:tabs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06</w:t>
            </w:r>
          </w:p>
        </w:tc>
      </w:tr>
      <w:tr w:rsidR="00065646">
        <w:trPr>
          <w:trHeight w:val="108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tabs>
                <w:tab w:val="left" w:pos="793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144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Работа с историческими источниками на тему  «Общественно-политическая жизнь в СССР в середине 60-х – начале 80-х гг.»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646">
        <w:trPr>
          <w:trHeight w:val="60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>Тема 8.4 Политика «перестройки». Распад СССР (1985 – 1991 гг.)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96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3"/>
                <w:szCs w:val="23"/>
                <w:lang w:val="ru-RU"/>
              </w:rPr>
              <w:t>«</w:t>
            </w:r>
            <w:r w:rsidRPr="000237BE">
              <w:rPr>
                <w:sz w:val="22"/>
                <w:szCs w:val="22"/>
                <w:lang w:val="ru-RU"/>
              </w:rPr>
              <w:t xml:space="preserve">Перестройка» в социально-экономической сфере СССР. Нарастание кризисных явлений в социально-экономической и идейно-политической сферах. СССР в годы правления Ю.В. Андропова и К.У. Черненко. М.С. Горбачев и его окружение. Кадровые перестановки. Политика «перестройки» – курс на ускорение экономического развития страны и «обновление социализма». Авария на Чернобыльской АЭС. Провозглашение основных направлений политики «перестройки» на </w:t>
            </w:r>
            <w:r>
              <w:rPr>
                <w:sz w:val="22"/>
                <w:szCs w:val="22"/>
              </w:rPr>
              <w:t>XXVII</w:t>
            </w:r>
            <w:r w:rsidRPr="000237BE">
              <w:rPr>
                <w:sz w:val="22"/>
                <w:szCs w:val="22"/>
                <w:lang w:val="ru-RU"/>
              </w:rPr>
              <w:t xml:space="preserve"> съезде КПСС. Реформы в экономике, в политической и государственной сферах. Становление рыночных отношений и противоречия этого процесса. </w:t>
            </w:r>
          </w:p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Общественно-политическая жизнь в СССР в годы «перестройки». Гласность и плюрализм. Политизация жизни и подъем гражданской активности населения. Отказ от догматизма в идеологии. История страны как фактор политической жизни. Отношение к войне в Афганистане. Формирование различных общественно-политических движений и партий. «Демократический союз». Демократизация советской политической системы. </w:t>
            </w:r>
            <w:r>
              <w:rPr>
                <w:sz w:val="22"/>
                <w:szCs w:val="22"/>
              </w:rPr>
              <w:t>XIX</w:t>
            </w:r>
            <w:r w:rsidRPr="000237BE">
              <w:rPr>
                <w:sz w:val="22"/>
                <w:szCs w:val="22"/>
                <w:lang w:val="ru-RU"/>
              </w:rPr>
              <w:t xml:space="preserve"> конференция КПСС. Альтернативные выборы народных депутатов. </w:t>
            </w:r>
          </w:p>
          <w:p w:rsidR="00065646" w:rsidRDefault="00013DAD">
            <w:pPr>
              <w:adjustRightInd w:val="0"/>
              <w:spacing w:after="0" w:line="240" w:lineRule="auto"/>
              <w:ind w:left="142" w:right="176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Семинарское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занятие</w:t>
            </w:r>
            <w:proofErr w:type="spellEnd"/>
          </w:p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Кризис политики «перестройки». Последний этап «перестройки»: 1990–1991 гг. Отмена 6-й статьи Конституции СССР о руководящей роли КПСС. Кризи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>с в КПСС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 и создание Коммунистической партии РСФСР. </w:t>
            </w:r>
            <w:r>
              <w:rPr>
                <w:sz w:val="22"/>
                <w:szCs w:val="22"/>
              </w:rPr>
              <w:t>I</w:t>
            </w:r>
            <w:r w:rsidRPr="000237BE">
              <w:rPr>
                <w:sz w:val="22"/>
                <w:szCs w:val="22"/>
                <w:lang w:val="ru-RU"/>
              </w:rPr>
      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Законы о разграничении полномочий между Союзом ССР и субъектами федерации. Избрание Б.Н. Ельцина президентом РСФСР. Дестабилизирующая роль «войны законов» (союзного и республиканского законодательства). Превращение экономического положения в стране в ведущий политический фактор. Введение </w:t>
            </w:r>
            <w:r w:rsidRPr="000237BE">
              <w:rPr>
                <w:sz w:val="22"/>
                <w:szCs w:val="22"/>
                <w:lang w:val="ru-RU"/>
              </w:rPr>
              <w:lastRenderedPageBreak/>
              <w:t xml:space="preserve">карточной системы снабжения. </w:t>
            </w:r>
            <w:proofErr w:type="spellStart"/>
            <w:r w:rsidRPr="000237BE">
              <w:rPr>
                <w:sz w:val="22"/>
                <w:szCs w:val="22"/>
                <w:lang w:val="ru-RU"/>
              </w:rPr>
              <w:t>Радикализация</w:t>
            </w:r>
            <w:proofErr w:type="spellEnd"/>
            <w:r w:rsidRPr="000237BE">
              <w:rPr>
                <w:sz w:val="22"/>
                <w:szCs w:val="22"/>
                <w:lang w:val="ru-RU"/>
              </w:rPr>
              <w:t xml:space="preserve"> общественных настроений. Забастовочное движение. </w:t>
            </w:r>
          </w:p>
          <w:p w:rsidR="00065646" w:rsidRPr="000237BE" w:rsidRDefault="00013DAD">
            <w:pPr>
              <w:pStyle w:val="Default"/>
              <w:ind w:left="142" w:right="17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Распад СССР. Референдум о сохранении СССР и введении поста президента РСФСР.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42" w:right="176"/>
              <w:jc w:val="both"/>
              <w:rPr>
                <w:sz w:val="24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«Новоогаревский процесс» – разработка проекта нового союзного договора.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04, ОК 05,</w:t>
            </w:r>
          </w:p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</w:t>
            </w:r>
          </w:p>
        </w:tc>
      </w:tr>
      <w:tr w:rsidR="00065646">
        <w:trPr>
          <w:trHeight w:val="120"/>
        </w:trPr>
        <w:tc>
          <w:tcPr>
            <w:tcW w:w="10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lastRenderedPageBreak/>
              <w:t>Раздел 9. Российская федерация в 1992-2020. Современный мир в условиях глобализации.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ОК 02, ОК 04, ОК 05, ОК 06</w:t>
            </w:r>
          </w:p>
        </w:tc>
      </w:tr>
      <w:tr w:rsidR="00065646">
        <w:trPr>
          <w:trHeight w:val="144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 Тема 9.1 Становление новой России (1992 – 1999 гг.)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120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Начало радикальных экономических преобразований. Б.Н. Ельцин и его окружение. Общественная поддержка курса реформ. Е.Т. Гайдар. Либерализация цен. «Шоковая терапия». </w:t>
            </w:r>
            <w:proofErr w:type="spellStart"/>
            <w:r w:rsidRPr="000237BE">
              <w:rPr>
                <w:sz w:val="22"/>
                <w:szCs w:val="22"/>
                <w:lang w:val="ru-RU"/>
              </w:rPr>
              <w:t>Ваучерная</w:t>
            </w:r>
            <w:proofErr w:type="spellEnd"/>
            <w:r w:rsidRPr="000237BE">
              <w:rPr>
                <w:sz w:val="22"/>
                <w:szCs w:val="22"/>
                <w:lang w:val="ru-RU"/>
              </w:rPr>
              <w:t xml:space="preserve"> приватизация госимущества. Безработица. Рост цен, падение жизненного уровня населения. Укрепление рыночных отношений в стране. </w:t>
            </w:r>
          </w:p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Становление новой государственности в РФ. Нарастание политико-конституционного кризиса в условиях ухудшения экономической ситуации. Референдум о доверии Президенту Б.Н. Ельцину и Верховному совету РФ. Трагические события 3-4 октября 1993 г. в Москве, обстрел «Белого дома». Принятие Конституции России 1993 года и ее значение. Становление российского парламентаризма. Итоги радикальных преобразований 1992–1993 гг. </w:t>
            </w:r>
          </w:p>
          <w:p w:rsidR="00065646" w:rsidRPr="000237BE" w:rsidRDefault="00013DAD">
            <w:pPr>
              <w:adjustRightInd w:val="0"/>
              <w:spacing w:after="0" w:line="240" w:lineRule="auto"/>
              <w:ind w:left="142" w:right="11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Межнациональные и межконфессиональные отношения в 1990-е гг. Подписание Федеративного договора (1992) и отдельных соглашений центра с республиками (договор с Татарстаном 1994 г. и др.). Взаимоотношения Центра и субъектов Федерации. Опасность исламского фундаментализма. Военно-политический кризис </w:t>
            </w:r>
          </w:p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1994–1996 гг. в Чеченской Республике. Восстановление конституционного порядка в Чеченской Республике. Хасавюртовские соглашения. </w:t>
            </w:r>
          </w:p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Ситуация в российском сельском хозяйстве, увеличение зависимости от экспорта продовольствия. Финансовые пирамиды и залоговые аукционы. Дефолт 1998 г. и его последствия. </w:t>
            </w:r>
          </w:p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 xml:space="preserve">Повседневная жизнь россиян в условиях реформ. Перемены в повседневной жизни. Свобода СМИ. Свобода предпринимательской деятельности. Возможность выезда за рубеж. Образование и наука в новых экономических условиях. Проблемы русскоязычного населения в бывших республиках СССР. </w:t>
            </w:r>
          </w:p>
          <w:p w:rsidR="00065646" w:rsidRPr="000237BE" w:rsidRDefault="00013DAD">
            <w:pPr>
              <w:pStyle w:val="Default"/>
              <w:ind w:left="142" w:right="116"/>
              <w:jc w:val="both"/>
              <w:rPr>
                <w:sz w:val="22"/>
                <w:szCs w:val="22"/>
                <w:lang w:val="ru-RU"/>
              </w:rPr>
            </w:pPr>
            <w:r w:rsidRPr="000237BE">
              <w:rPr>
                <w:sz w:val="22"/>
                <w:szCs w:val="22"/>
                <w:lang w:val="ru-RU"/>
              </w:rPr>
              <w:t>Политическая система РФ в 90-е гг. Российская многопартийность в 1990-х гг. и строительство гражданского общества. Президентские выборы 1996 г. Обострение ситуации на Северном Кавказе. Вторжение террористических группировок в Дагестан в августе 1999 г. и начало</w:t>
            </w:r>
            <w:proofErr w:type="gramStart"/>
            <w:r w:rsidRPr="000237BE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0237BE">
              <w:rPr>
                <w:sz w:val="22"/>
                <w:szCs w:val="22"/>
                <w:lang w:val="ru-RU"/>
              </w:rPr>
              <w:t xml:space="preserve">торой чеченской войны. Выборы в Государственную Думу 1999 г. Отставка Б.Н. Ельцина с поста Президента РФ (1999 г.).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Pr="000237BE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 02, ОК 04, ОК 05, ОК 06</w:t>
            </w:r>
          </w:p>
        </w:tc>
      </w:tr>
      <w:tr w:rsidR="00065646">
        <w:trPr>
          <w:trHeight w:val="96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646" w:rsidRPr="000237BE" w:rsidRDefault="00013DAD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  <w:r w:rsidRPr="000237BE">
              <w:rPr>
                <w:rFonts w:ascii="Times New Roman" w:hAnsi="Times New Roman" w:cs="Times New Roman"/>
                <w:lang w:val="ru-RU"/>
              </w:rPr>
              <w:lastRenderedPageBreak/>
              <w:t xml:space="preserve">Тема 9.2 Россия в </w:t>
            </w:r>
            <w:r>
              <w:rPr>
                <w:rFonts w:ascii="Times New Roman" w:hAnsi="Times New Roman" w:cs="Times New Roman"/>
              </w:rPr>
              <w:t>XX</w:t>
            </w:r>
            <w:r w:rsidRPr="000237BE">
              <w:rPr>
                <w:rFonts w:ascii="Times New Roman" w:hAnsi="Times New Roman" w:cs="Times New Roman"/>
                <w:lang w:val="ru-RU"/>
              </w:rPr>
              <w:t xml:space="preserve"> веке: вызовы времени и задачи модернизации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646" w:rsidRDefault="00013DAD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Основное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646">
        <w:trPr>
          <w:trHeight w:val="217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065646" w:rsidRDefault="0006564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2815" w:type="dxa"/>
              <w:tblLayout w:type="fixed"/>
              <w:tblLook w:val="04A0"/>
            </w:tblPr>
            <w:tblGrid>
              <w:gridCol w:w="8080"/>
              <w:gridCol w:w="4735"/>
            </w:tblGrid>
            <w:tr w:rsidR="00065646">
              <w:trPr>
                <w:trHeight w:val="1221"/>
              </w:trPr>
              <w:tc>
                <w:tcPr>
                  <w:tcW w:w="8080" w:type="dxa"/>
                </w:tcPr>
                <w:p w:rsidR="00065646" w:rsidRDefault="00013DA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Развитие политической системы России в начале XXI </w:t>
                  </w:r>
                  <w:proofErr w:type="gramStart"/>
                  <w:r>
                    <w:rPr>
                      <w:sz w:val="22"/>
                      <w:szCs w:val="22"/>
                    </w:rPr>
                    <w:t>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. Вступление в должность Президента В.В. Путина (2000 г.) и связанные с этим ожидания. Основные направления внутренней и внешней политики. Федерализм и сепаратизм. Восстановление единого правового пространства страны. Разграничение властных полномочий центра и регионов. Формирование федеральных округов во главе с полномочными представителями Президента РФ. Изменение системы формирования губернаторской власти. </w:t>
                  </w:r>
                </w:p>
                <w:p w:rsidR="00065646" w:rsidRDefault="00013DA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Президент Д.А. Медведев, премьер-министр В.В. Путин. Операция по «принуждению Грузии к миру». Проблема стабильности и преемственности власти. Избрание В.В. Путина Президентом РФ (2012 г., 2018 г.). Политический кризис в Украине 2014 г. Договор о принятии Республики Крым и г. Севастополь в состав России, реакция российского общества и зарубежных стран. Принятие поправок в Конституцию РФ (2020) и их значение. </w:t>
                  </w:r>
                </w:p>
                <w:p w:rsidR="00065646" w:rsidRDefault="00013DA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Экономическое развитие России в 2000-е годы. Рост мировых цен на нефть и газ. Финансовое положение. Рыночная экономика и «естественные монополии». Экономический подъем 1999–2007 гг. и кризис 2008 г. Начало мирового экономического кризиса в 2014 г. Российское общество в начале XXI </w:t>
                  </w:r>
                  <w:proofErr w:type="gramStart"/>
                  <w:r>
                    <w:rPr>
                      <w:sz w:val="22"/>
                      <w:szCs w:val="22"/>
                    </w:rPr>
                    <w:t>в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. Социальная и профессиональная структура. Занятость и трудовая миграция. Основные принципы и направления государственной социальной политики (здравоохранение, социальное обеспечение, образование). Военно-патриотические движения. Демографическая ситуация в стране. Государственные программы демографического возрождения России. Мир и процессы глобализации в новых условиях. Россия в борьбе с </w:t>
                  </w:r>
                  <w:proofErr w:type="spellStart"/>
                  <w:r>
                    <w:rPr>
                      <w:sz w:val="22"/>
                      <w:szCs w:val="22"/>
                    </w:rPr>
                    <w:t>коронавирусной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пандемией, оказание помощи зарубежным странам. Меры по поддержки граждан и бизнеса в РФ в условиях </w:t>
                  </w:r>
                  <w:proofErr w:type="spellStart"/>
                  <w:r>
                    <w:rPr>
                      <w:sz w:val="22"/>
                      <w:szCs w:val="22"/>
                    </w:rPr>
                    <w:t>коронавирусных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ограничений. </w:t>
                  </w:r>
                </w:p>
                <w:p w:rsidR="00065646" w:rsidRDefault="00013DAD">
                  <w:pPr>
                    <w:pStyle w:val="Default"/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Практическая работа №9 </w:t>
                  </w:r>
                </w:p>
                <w:p w:rsidR="00065646" w:rsidRDefault="00013DAD">
                  <w:pPr>
                    <w:spacing w:after="0" w:line="259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Изучение наглядного текстового материала и исторических источников выявить сущность и становление новой государственности в РФ. </w:t>
                  </w:r>
                  <w:r>
                    <w:rPr>
                      <w:rFonts w:ascii="Times New Roman" w:eastAsia="Calibri" w:hAnsi="Times New Roman" w:cs="Times New Roman"/>
                    </w:rPr>
                    <w:t>Воспользовавшись музейно-педагогическими технологиями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</w:rPr>
                    <w:t xml:space="preserve"> узнать о 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повседневной жизни россиян в условиях реформ. </w:t>
                  </w:r>
                </w:p>
                <w:p w:rsidR="00065646" w:rsidRDefault="00013DAD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735" w:type="dxa"/>
                </w:tcPr>
                <w:p w:rsidR="00065646" w:rsidRDefault="00013DA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>2</w:t>
                  </w:r>
                </w:p>
              </w:tc>
            </w:tr>
          </w:tbl>
          <w:p w:rsidR="00065646" w:rsidRDefault="00065646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04, ОК 05, ОК 06</w:t>
            </w:r>
          </w:p>
        </w:tc>
      </w:tr>
      <w:tr w:rsidR="00065646">
        <w:trPr>
          <w:trHeight w:val="270"/>
        </w:trPr>
        <w:tc>
          <w:tcPr>
            <w:tcW w:w="10914" w:type="dxa"/>
            <w:gridSpan w:val="3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270"/>
        </w:trPr>
        <w:tc>
          <w:tcPr>
            <w:tcW w:w="10914" w:type="dxa"/>
            <w:gridSpan w:val="3"/>
          </w:tcPr>
          <w:p w:rsidR="00065646" w:rsidRPr="000237BE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  <w:lang w:val="ru-RU"/>
              </w:rPr>
            </w:pPr>
            <w:r w:rsidRPr="000237BE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 (контрольная работа, дифференцированный зачет)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270"/>
        </w:trPr>
        <w:tc>
          <w:tcPr>
            <w:tcW w:w="10914" w:type="dxa"/>
            <w:gridSpan w:val="3"/>
          </w:tcPr>
          <w:p w:rsidR="00065646" w:rsidRDefault="00013DAD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Всего:</w:t>
            </w:r>
          </w:p>
        </w:tc>
        <w:tc>
          <w:tcPr>
            <w:tcW w:w="1561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547" w:type="dxa"/>
          </w:tcPr>
          <w:p w:rsidR="00065646" w:rsidRDefault="00065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646" w:rsidRDefault="00065646">
      <w:pPr>
        <w:rPr>
          <w:rFonts w:ascii="Times New Roman"/>
          <w:sz w:val="20"/>
        </w:rPr>
        <w:sectPr w:rsidR="0006564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065646" w:rsidRDefault="00013DAD">
      <w:pPr>
        <w:spacing w:after="0" w:line="240" w:lineRule="auto"/>
        <w:jc w:val="center"/>
        <w:rPr>
          <w:rFonts w:ascii="Times New Roman" w:hAnsi="Times New Roman" w:cs="Times New Roman"/>
          <w:spacing w:val="-56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3.УСЛОВИЯ РЕАЛИЗАЦИИ ПРОГРАММЫ ОБЩЕОБРАЗОВАТЕЛЬНОЙ</w:t>
      </w:r>
      <w:r>
        <w:rPr>
          <w:sz w:val="28"/>
        </w:rPr>
        <w:t xml:space="preserve"> </w:t>
      </w:r>
    </w:p>
    <w:p w:rsidR="00065646" w:rsidRDefault="00013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ДИСЦИПЛИНЫ</w:t>
      </w:r>
    </w:p>
    <w:p w:rsidR="00065646" w:rsidRDefault="0001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3.1._Требования_к_минимальному_материаль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3.1 Требования к минимальному материально-техническому обеспечению </w:t>
      </w:r>
    </w:p>
    <w:p w:rsidR="00065646" w:rsidRDefault="00013DAD">
      <w:pPr>
        <w:pStyle w:val="ad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«Истории» (№15/26), оснащенный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065646" w:rsidRDefault="00013DAD">
      <w:pPr>
        <w:numPr>
          <w:ilvl w:val="0"/>
          <w:numId w:val="1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Доска аудиторная </w:t>
      </w:r>
    </w:p>
    <w:p w:rsidR="00065646" w:rsidRDefault="00013DAD">
      <w:pPr>
        <w:numPr>
          <w:ilvl w:val="0"/>
          <w:numId w:val="1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Шкафы для документов </w:t>
      </w:r>
    </w:p>
    <w:p w:rsidR="00065646" w:rsidRDefault="00013DAD">
      <w:pPr>
        <w:numPr>
          <w:ilvl w:val="0"/>
          <w:numId w:val="1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Плакаты</w:t>
      </w:r>
    </w:p>
    <w:p w:rsidR="00065646" w:rsidRDefault="00013DAD">
      <w:pPr>
        <w:numPr>
          <w:ilvl w:val="0"/>
          <w:numId w:val="1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Дидактические материалы</w:t>
      </w:r>
    </w:p>
    <w:p w:rsidR="00065646" w:rsidRDefault="00013DAD">
      <w:pPr>
        <w:spacing w:after="0" w:line="24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дифференцированного зачета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семестры),</w:t>
      </w:r>
      <w:r>
        <w:rPr>
          <w:rFonts w:ascii="Arial Unicode MS" w:eastAsia="Arial Unicode MS" w:hAnsi="Arial Unicode MS" w:cs="Arial Unicode MS" w:hint="eastAsia"/>
          <w:bCs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модульные контрольные задания, индивидуальные карточки-задания,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программа, календарно-тематический план,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тетрадь: руководство по проведению практических занятий по дисциплине «История», методические указания для обучающихся по выполнению самостоятельных работ, электронные тесты для контроля знаний обучающихся, фонд оценочных средств,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комплекты учебных таблиц, исторических карт, плакатов, портретов выдающихся исторических личностей, атласов. </w:t>
      </w:r>
      <w:proofErr w:type="gramEnd"/>
    </w:p>
    <w:p w:rsidR="00065646" w:rsidRDefault="00013DAD">
      <w:pPr>
        <w:spacing w:after="0" w:line="249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Технические средства обучения: мультимедийный комплекс. </w:t>
      </w:r>
    </w:p>
    <w:p w:rsidR="00065646" w:rsidRDefault="00065646">
      <w:pPr>
        <w:pStyle w:val="ad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5646" w:rsidRDefault="000656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646" w:rsidRDefault="00013DAD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bookmarkStart w:id="1" w:name="3.2._Информационное_обеспечение_обучения"/>
      <w:bookmarkEnd w:id="1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РЕКОМЕНДУЕМАЯ ЛИТЕРАТУРА</w:t>
      </w:r>
    </w:p>
    <w:p w:rsidR="00065646" w:rsidRDefault="0006564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065646" w:rsidRDefault="00013DA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065646" w:rsidRDefault="00013DA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История России XX — начала XXI века. В 2 томах. Т. 1. 1900—1941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 / Д. О.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Чураков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[и др.] ; под редакцией Д. О.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Чуракова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 — 2-е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2022. — 424 с. Режим доступа: </w:t>
      </w:r>
      <w:hyperlink r:id="rId12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https://urait.ru/bcode/469168</w:t>
        </w:r>
      </w:hyperlink>
    </w:p>
    <w:p w:rsidR="00065646" w:rsidRDefault="00013DAD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Карпачев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С. П.  История России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учебное пособие для среднего профессионального образования / С. П. 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Карпачев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 — 3-е изд.,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и доп. — Москва :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2022. — 248 с. — (Профессиональное образование). Режим доступа: </w:t>
      </w:r>
      <w:hyperlink r:id="rId13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https://urait.ru/bcode/488818</w:t>
        </w:r>
      </w:hyperlink>
    </w:p>
    <w:p w:rsidR="00065646" w:rsidRDefault="00013DAD">
      <w:pPr>
        <w:widowControl w:val="0"/>
        <w:suppressAutoHyphens/>
        <w:spacing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065646" w:rsidRDefault="00013DAD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История новейшего времени: учебник и практикум для вузов / В. Л. Хейфец, Р. В. Костюк, Н. А. Власов, Н. С. Ниязов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под редакцией В. Л. Хейфеца. — 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2022. — 332 с. Режим доступа: </w:t>
      </w:r>
      <w:hyperlink r:id="rId14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https://urait.ru/bcode/489180</w:t>
        </w:r>
      </w:hyperlink>
    </w:p>
    <w:p w:rsidR="00065646" w:rsidRDefault="00013D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2.Иванов, К. А.  История Средних веков: учебник / К. А. Иванов. — 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2022. — 254 с. Режим доступа: </w:t>
      </w:r>
      <w:hyperlink r:id="rId15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https://urait.ru/bcode/496168</w:t>
        </w:r>
      </w:hyperlink>
    </w:p>
    <w:p w:rsidR="00065646" w:rsidRDefault="00013DA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3.Карамзин, Н. М.  История государства Российского в 12 т. Тома I—II / Н. М. Карамзин. — 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2020. — 268 с. Режим доступа: </w:t>
      </w:r>
      <w:hyperlink r:id="rId16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https://urait.ru/bcode/454580</w:t>
        </w:r>
      </w:hyperlink>
    </w:p>
    <w:p w:rsidR="00065646" w:rsidRDefault="00013DAD">
      <w:pPr>
        <w:numPr>
          <w:ilvl w:val="0"/>
          <w:numId w:val="3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Никишин, В. О.  История Древнего мира. Древний Рим: учебное пособие для вузов / В. О. Никишин. — Москва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2022. — 299 с.  Режим доступа: </w:t>
      </w:r>
      <w:hyperlink r:id="rId17" w:history="1">
        <w:r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https://urait.ru/bcode/490854</w:t>
        </w:r>
      </w:hyperlink>
    </w:p>
    <w:p w:rsidR="00065646" w:rsidRDefault="00013DA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0AD2" w:rsidRPr="000A1357" w:rsidRDefault="00E40AD2" w:rsidP="00E40A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4._КОНТРОЛЬ_И_ОЦЕНКА_РЕЗУЛЬТАТОВ_ОСВОЕНИ"/>
      <w:bookmarkStart w:id="3" w:name="_TOC_250000"/>
      <w:bookmarkEnd w:id="2"/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E40AD2" w:rsidRPr="000A1357" w:rsidRDefault="00E40AD2" w:rsidP="00E40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0AD2" w:rsidRPr="000A1357" w:rsidRDefault="00E40AD2" w:rsidP="00E40A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lastRenderedPageBreak/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E40AD2" w:rsidRPr="000A1357" w:rsidRDefault="00E40AD2" w:rsidP="00E40A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AD2" w:rsidRPr="000A1357" w:rsidRDefault="00E40AD2" w:rsidP="00E40AD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E40AD2" w:rsidRPr="009C2586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8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E40AD2" w:rsidRPr="00806BB5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E40AD2" w:rsidRPr="00806BB5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9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E40AD2" w:rsidRPr="0049571C" w:rsidRDefault="00E40AD2" w:rsidP="00E40AD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E40AD2" w:rsidRPr="0049571C" w:rsidRDefault="00E40AD2" w:rsidP="00E40AD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20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E40AD2" w:rsidRPr="0049571C" w:rsidRDefault="00E40AD2" w:rsidP="00E40AD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21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E40AD2" w:rsidRDefault="00E40AD2" w:rsidP="00E40AD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2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E40AD2" w:rsidRPr="00BB1D3D" w:rsidRDefault="00E40AD2" w:rsidP="00E40AD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AD2" w:rsidRPr="000A1357" w:rsidRDefault="00E40AD2" w:rsidP="00E40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E40AD2" w:rsidRPr="00BB1D3D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E40AD2" w:rsidRPr="00BB1D3D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E40AD2" w:rsidRDefault="00E40AD2" w:rsidP="00E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2" w:rsidRDefault="00E40AD2" w:rsidP="00E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2" w:rsidRDefault="00E40AD2" w:rsidP="00E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2" w:rsidRDefault="00E40AD2" w:rsidP="00E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2" w:rsidRPr="00BB1D3D" w:rsidRDefault="00E40AD2" w:rsidP="00E4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AD2" w:rsidRPr="000A1357" w:rsidRDefault="00E40AD2" w:rsidP="00E40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E40AD2" w:rsidRPr="000A1357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E40AD2" w:rsidRPr="000A1357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E40AD2" w:rsidRPr="000A1357" w:rsidRDefault="00E40AD2" w:rsidP="00E40A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E40AD2" w:rsidRPr="000A1357" w:rsidRDefault="00E40AD2" w:rsidP="00E40AD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lastRenderedPageBreak/>
        <w:t>4. Открытые данные Федеральной службы государственной статистики - https://rosstat.gov.ru/opendata</w:t>
      </w:r>
    </w:p>
    <w:p w:rsidR="00E40AD2" w:rsidRPr="000A1357" w:rsidRDefault="00E40AD2" w:rsidP="00E40A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0AD2" w:rsidRPr="000A1357" w:rsidRDefault="00E40AD2" w:rsidP="00E40A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E40AD2" w:rsidRPr="00065F16" w:rsidRDefault="00E40AD2" w:rsidP="00E40AD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40AD2" w:rsidRPr="00071C1F" w:rsidRDefault="00E40AD2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65619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527A38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E40AD2" w:rsidRPr="00FE392D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AD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E40AD2" w:rsidRPr="00071C1F" w:rsidRDefault="00E40AD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 xml:space="preserve">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B872B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proofErr w:type="spellStart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ое 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0AD2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E40AD2" w:rsidRPr="00071C1F" w:rsidRDefault="00E40AD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B872B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ooltip="Foxit Corporation (страница отсутствует)" w:history="1">
              <w:proofErr w:type="spellStart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E40AD2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0AD2" w:rsidRPr="00071C1F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AD2" w:rsidRDefault="00E40AD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40AD2" w:rsidRDefault="00E40AD2" w:rsidP="00E40AD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40AD2" w:rsidRPr="000A1357" w:rsidRDefault="00E40AD2" w:rsidP="00E40AD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E40AD2" w:rsidRPr="000A1357" w:rsidRDefault="00E40AD2" w:rsidP="00E40AD2">
      <w:pPr>
        <w:numPr>
          <w:ilvl w:val="0"/>
          <w:numId w:val="7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5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E40AD2" w:rsidRPr="000A1357" w:rsidRDefault="00E40AD2" w:rsidP="00E40AD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40AD2" w:rsidRPr="000A1357" w:rsidRDefault="00E40AD2" w:rsidP="00E40AD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E40AD2" w:rsidRPr="000A1357" w:rsidRDefault="00E40AD2" w:rsidP="00E40AD2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40AD2" w:rsidRDefault="00E40AD2" w:rsidP="00E40AD2">
      <w:pPr>
        <w:numPr>
          <w:ilvl w:val="0"/>
          <w:numId w:val="8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E40AD2" w:rsidRDefault="00E40AD2" w:rsidP="00E40AD2">
      <w:pPr>
        <w:rPr>
          <w:rFonts w:ascii="Times New Roman" w:hAnsi="Times New Roman" w:cs="Times New Roman"/>
          <w:b/>
          <w:sz w:val="24"/>
          <w:szCs w:val="24"/>
        </w:rPr>
      </w:pPr>
    </w:p>
    <w:p w:rsidR="00E40AD2" w:rsidRPr="008E0B83" w:rsidRDefault="00E40AD2" w:rsidP="00E40AD2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E40AD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2" w:rsidRPr="008E0B83" w:rsidRDefault="00E40AD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E40AD2" w:rsidRPr="008E0B83" w:rsidRDefault="00E40AD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E40AD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2" w:rsidRPr="008E0B83" w:rsidRDefault="00E40AD2" w:rsidP="00E40AD2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E40AD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D2" w:rsidRPr="008E0B83" w:rsidRDefault="00E40AD2" w:rsidP="00E40AD2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AD2" w:rsidRPr="008E0B83" w:rsidRDefault="00E40AD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E40AD2" w:rsidRPr="008E0B83" w:rsidRDefault="00E40AD2" w:rsidP="00E40AD2">
      <w:pPr>
        <w:rPr>
          <w:rFonts w:ascii="Times New Roman" w:hAnsi="Times New Roman" w:cs="Times New Roman"/>
          <w:sz w:val="24"/>
          <w:szCs w:val="24"/>
        </w:rPr>
      </w:pPr>
    </w:p>
    <w:p w:rsidR="00E40AD2" w:rsidRPr="008E0B83" w:rsidRDefault="00E40AD2" w:rsidP="00E40AD2">
      <w:pPr>
        <w:rPr>
          <w:rFonts w:ascii="Times New Roman" w:hAnsi="Times New Roman" w:cs="Times New Roman"/>
          <w:sz w:val="24"/>
          <w:szCs w:val="24"/>
        </w:rPr>
      </w:pPr>
    </w:p>
    <w:p w:rsidR="00065646" w:rsidRDefault="00013DAD">
      <w:pPr>
        <w:spacing w:after="12" w:line="249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4" w:name="_GoBack"/>
      <w:bookmarkEnd w:id="4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КОНТРОЛЬ И ОЦЕНКА РЕЗУЛЬТАТОВ ОСВОЕНИЯ ОБЩЕОБРАЗОВАТЕЛЬНОЙ ДИСЦИПЛИНЫ</w:t>
      </w:r>
    </w:p>
    <w:p w:rsidR="00065646" w:rsidRDefault="00065646">
      <w:pPr>
        <w:spacing w:after="12" w:line="249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65646" w:rsidRDefault="00013DAD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065646" w:rsidRDefault="0006564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065646">
        <w:trPr>
          <w:trHeight w:val="683"/>
        </w:trPr>
        <w:tc>
          <w:tcPr>
            <w:tcW w:w="3115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компетенция </w:t>
            </w:r>
          </w:p>
          <w:p w:rsidR="00065646" w:rsidRDefault="00065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065646" w:rsidRDefault="00013D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оценочных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065646">
        <w:trPr>
          <w:trHeight w:val="2464"/>
        </w:trPr>
        <w:tc>
          <w:tcPr>
            <w:tcW w:w="3115" w:type="dxa"/>
          </w:tcPr>
          <w:p w:rsidR="00065646" w:rsidRPr="000237BE" w:rsidRDefault="00013DAD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ОК 01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  к различным контекстам</w:t>
            </w:r>
          </w:p>
        </w:tc>
        <w:tc>
          <w:tcPr>
            <w:tcW w:w="2534" w:type="dxa"/>
          </w:tcPr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1. Тема 1.1, 1.2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2. Тема 2.1, 2.2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3. Тема 3.1, 3.2, 3.3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4. Тема 4.1, 4.2, 4.3, 4.4,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5. Тема 5.1,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6.  </w:t>
            </w:r>
            <w:proofErr w:type="spellStart"/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7. П-о/с </w:t>
            </w:r>
          </w:p>
        </w:tc>
        <w:tc>
          <w:tcPr>
            <w:tcW w:w="3675" w:type="dxa"/>
            <w:vMerge w:val="restart"/>
          </w:tcPr>
          <w:p w:rsidR="00065646" w:rsidRPr="000237BE" w:rsidRDefault="00013DAD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Диагностическая работа </w:t>
            </w:r>
          </w:p>
          <w:p w:rsidR="00065646" w:rsidRPr="000237BE" w:rsidRDefault="00013DAD">
            <w:pPr>
              <w:spacing w:after="2" w:line="220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Контрольная работа </w:t>
            </w:r>
          </w:p>
          <w:p w:rsidR="00065646" w:rsidRPr="000237BE" w:rsidRDefault="00013DAD">
            <w:pPr>
              <w:spacing w:after="2" w:line="220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Самооценка и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взаимооценка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065646" w:rsidRPr="000237BE" w:rsidRDefault="00013DAD">
            <w:pPr>
              <w:spacing w:after="17" w:line="220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минипроектов</w:t>
            </w:r>
            <w:proofErr w:type="spellEnd"/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065646" w:rsidRPr="000237BE" w:rsidRDefault="00013DAD">
            <w:pPr>
              <w:spacing w:after="0" w:line="240" w:lineRule="auto"/>
              <w:ind w:left="132"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OfficinaSansBookC" w:hAnsi="OfficinaSansBookC"/>
                <w:sz w:val="24"/>
                <w:szCs w:val="24"/>
                <w:lang w:val="ru-RU"/>
              </w:rPr>
              <w:t>защита доклада, презентации;</w:t>
            </w:r>
            <w:r w:rsidRPr="000237BE">
              <w:rPr>
                <w:rFonts w:ascii="OfficinaSansBookC" w:hAnsi="OfficinaSansBookC"/>
                <w:sz w:val="24"/>
                <w:szCs w:val="24"/>
                <w:lang w:val="ru-RU"/>
              </w:rPr>
              <w:br/>
              <w:t>выполнение самостоятельной</w:t>
            </w:r>
            <w:r w:rsidRPr="000237BE">
              <w:rPr>
                <w:rFonts w:ascii="OfficinaSansBookC" w:hAnsi="OfficinaSansBookC"/>
                <w:sz w:val="24"/>
                <w:szCs w:val="24"/>
                <w:lang w:val="ru-RU"/>
              </w:rPr>
              <w:br/>
              <w:t>работы;</w:t>
            </w:r>
          </w:p>
          <w:p w:rsidR="00065646" w:rsidRPr="000237BE" w:rsidRDefault="00013DAD">
            <w:pPr>
              <w:tabs>
                <w:tab w:val="center" w:pos="1008"/>
                <w:tab w:val="right" w:pos="2535"/>
              </w:tabs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письменный </w:t>
            </w:r>
          </w:p>
          <w:p w:rsidR="00065646" w:rsidRPr="000237BE" w:rsidRDefault="00013DAD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опрос; </w:t>
            </w:r>
          </w:p>
          <w:p w:rsidR="00065646" w:rsidRPr="000237BE" w:rsidRDefault="00013DAD">
            <w:pPr>
              <w:spacing w:after="15" w:line="222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выполнения учебных заданий;</w:t>
            </w:r>
          </w:p>
          <w:p w:rsidR="00065646" w:rsidRPr="000237BE" w:rsidRDefault="00013DAD">
            <w:pPr>
              <w:spacing w:after="15" w:line="222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Тестирование;</w:t>
            </w:r>
          </w:p>
          <w:p w:rsidR="00065646" w:rsidRPr="000237BE" w:rsidRDefault="00013DAD">
            <w:pPr>
              <w:spacing w:after="15" w:line="222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задания; </w:t>
            </w:r>
          </w:p>
          <w:p w:rsidR="00065646" w:rsidRPr="000237BE" w:rsidRDefault="00013DAD">
            <w:pPr>
              <w:spacing w:after="15" w:line="222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Кейс-задания</w:t>
            </w:r>
            <w:proofErr w:type="spellEnd"/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065646" w:rsidRPr="000237BE" w:rsidRDefault="00013DAD">
            <w:pPr>
              <w:tabs>
                <w:tab w:val="right" w:pos="2535"/>
              </w:tabs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Разработка </w:t>
            </w: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 xml:space="preserve">маршрута </w:t>
            </w:r>
          </w:p>
          <w:p w:rsidR="00065646" w:rsidRPr="000237BE" w:rsidRDefault="00013DAD">
            <w:pPr>
              <w:spacing w:after="0" w:line="222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образовательного путешествия </w:t>
            </w:r>
          </w:p>
          <w:p w:rsidR="00065646" w:rsidRPr="000237BE" w:rsidRDefault="00013DAD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Практические работы; </w:t>
            </w:r>
          </w:p>
          <w:p w:rsidR="00065646" w:rsidRDefault="00013DAD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065646" w:rsidRDefault="00013DAD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65646">
        <w:trPr>
          <w:trHeight w:val="2335"/>
        </w:trPr>
        <w:tc>
          <w:tcPr>
            <w:tcW w:w="3115" w:type="dxa"/>
          </w:tcPr>
          <w:p w:rsidR="00065646" w:rsidRPr="000237BE" w:rsidRDefault="00013DAD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34" w:type="dxa"/>
          </w:tcPr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4.  </w:t>
            </w:r>
            <w:proofErr w:type="spellStart"/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5. Тема 5.1, 5.2, 5.3,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6. 6.1, 6.2, 6.4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7. 7.1, 7.2, 7.3, 7.4, п-о/с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8. 8.2, 8.3, 8.4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Р.9 9.1, 9.2</w:t>
            </w:r>
          </w:p>
        </w:tc>
        <w:tc>
          <w:tcPr>
            <w:tcW w:w="3675" w:type="dxa"/>
            <w:vMerge/>
          </w:tcPr>
          <w:p w:rsidR="00065646" w:rsidRDefault="0006564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1520"/>
        </w:trPr>
        <w:tc>
          <w:tcPr>
            <w:tcW w:w="3115" w:type="dxa"/>
          </w:tcPr>
          <w:p w:rsidR="00065646" w:rsidRPr="000237BE" w:rsidRDefault="00013DAD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534" w:type="dxa"/>
          </w:tcPr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5. Тема 5.2, 5.3,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6. 6.1,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7. 7.1, 7.2, 7.4, п-о/с 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8. 8.4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Р.9 9.1, 9.2</w:t>
            </w:r>
          </w:p>
        </w:tc>
        <w:tc>
          <w:tcPr>
            <w:tcW w:w="3675" w:type="dxa"/>
            <w:vMerge/>
          </w:tcPr>
          <w:p w:rsidR="00065646" w:rsidRDefault="00065646">
            <w:pPr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646">
        <w:trPr>
          <w:trHeight w:val="2529"/>
        </w:trPr>
        <w:tc>
          <w:tcPr>
            <w:tcW w:w="3115" w:type="dxa"/>
          </w:tcPr>
          <w:p w:rsidR="00065646" w:rsidRPr="000237BE" w:rsidRDefault="00013DAD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534" w:type="dxa"/>
          </w:tcPr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1. Тема 1.1, 1.2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2. Тема 2.1, 2.2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3. Тема 3.1, 3.2, 3.3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4. Тема 4.1, 4.2, 4.3, 4.4,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5. Тема 5.1, 5.2, 5.3,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6. Тема 6.1, 6.2, 6.3, 6.4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7. 7.1. 7.2, 7.3, 7.4, </w:t>
            </w:r>
            <w:proofErr w:type="spellStart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/с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8. Тема 8.1, 8.2, 8.4</w:t>
            </w:r>
          </w:p>
          <w:p w:rsidR="00065646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7B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9.1, 9.2</w:t>
            </w:r>
          </w:p>
        </w:tc>
        <w:tc>
          <w:tcPr>
            <w:tcW w:w="3675" w:type="dxa"/>
            <w:vMerge/>
          </w:tcPr>
          <w:p w:rsidR="00065646" w:rsidRDefault="00065646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065646">
        <w:trPr>
          <w:trHeight w:val="2529"/>
        </w:trPr>
        <w:tc>
          <w:tcPr>
            <w:tcW w:w="3115" w:type="dxa"/>
          </w:tcPr>
          <w:p w:rsidR="00065646" w:rsidRPr="000237BE" w:rsidRDefault="00013DAD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</w:t>
            </w:r>
          </w:p>
        </w:tc>
        <w:tc>
          <w:tcPr>
            <w:tcW w:w="2534" w:type="dxa"/>
          </w:tcPr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1. Тема 1.1, 1.2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2. Тема 2.1, 2.2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3. Тема 3.1, 3.2, 3.3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4. Тема 4.1, 4.2, 4.3, 4.4, </w:t>
            </w:r>
            <w:proofErr w:type="spellStart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5. Тема 5.1, 5.2, </w:t>
            </w:r>
            <w:proofErr w:type="spellStart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/с 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6. Тема 6.3, 6.4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7. 7.1. 7.2, 7.4, </w:t>
            </w:r>
            <w:proofErr w:type="spellStart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п-о</w:t>
            </w:r>
            <w:proofErr w:type="spellEnd"/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</w:p>
          <w:p w:rsidR="00065646" w:rsidRPr="000237BE" w:rsidRDefault="00013DAD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8. Тема 8.1, 8.3, 8.4</w:t>
            </w:r>
          </w:p>
          <w:p w:rsidR="00065646" w:rsidRDefault="00013DAD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0237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9.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9.1, 9.2</w:t>
            </w:r>
          </w:p>
        </w:tc>
        <w:tc>
          <w:tcPr>
            <w:tcW w:w="3675" w:type="dxa"/>
          </w:tcPr>
          <w:p w:rsidR="00065646" w:rsidRDefault="00065646">
            <w:pPr>
              <w:spacing w:after="0" w:line="240" w:lineRule="auto"/>
              <w:ind w:left="132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065646" w:rsidRDefault="00065646">
      <w:pPr>
        <w:rPr>
          <w:rFonts w:ascii="Times New Roman" w:hAnsi="Times New Roman" w:cs="Times New Roman"/>
          <w:sz w:val="24"/>
          <w:szCs w:val="24"/>
        </w:rPr>
      </w:pPr>
    </w:p>
    <w:bookmarkEnd w:id="3"/>
    <w:p w:rsidR="00065646" w:rsidRDefault="00013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</w:t>
      </w:r>
      <w:proofErr w:type="gramStart"/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и профессионального обучения от 1 марта 2023 г. N 05-592).</w:t>
      </w:r>
    </w:p>
    <w:p w:rsidR="00065646" w:rsidRDefault="0006564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065646" w:rsidRDefault="0006564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5646" w:rsidRDefault="0001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Автор:</w:t>
      </w:r>
    </w:p>
    <w:p w:rsidR="00065646" w:rsidRDefault="00013DA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Виноградова А.Н., преподаватель 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центра – колледжа прикладных квалификаций 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Мичуринский ГАУ                                 </w:t>
      </w:r>
    </w:p>
    <w:p w:rsidR="00065646" w:rsidRDefault="0001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Рецензент:</w:t>
      </w:r>
    </w:p>
    <w:p w:rsidR="00065646" w:rsidRDefault="00013DAD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Дегтева Л.А., преподаватель 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центра-колледжа прикладных квалификаций</w:t>
      </w:r>
      <w:r w:rsidR="00E40A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Мичуринский ГАУ                                   </w:t>
      </w:r>
    </w:p>
    <w:p w:rsidR="00065646" w:rsidRDefault="000656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065646" w:rsidRDefault="00013D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65646" w:rsidRDefault="00013DA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065646" w:rsidRDefault="00065646">
      <w:pPr>
        <w:tabs>
          <w:tab w:val="left" w:pos="363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65646" w:rsidRDefault="00013D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переработана и дополнена в </w:t>
      </w:r>
      <w:proofErr w:type="spellStart"/>
      <w:r>
        <w:rPr>
          <w:rFonts w:ascii="Times New Roman" w:hAnsi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/>
          <w:sz w:val="24"/>
          <w:szCs w:val="24"/>
        </w:rPr>
        <w:t xml:space="preserve"> с требованиями ФГОС СОО</w:t>
      </w:r>
    </w:p>
    <w:p w:rsidR="00065646" w:rsidRDefault="00013DA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065646" w:rsidRDefault="00013D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65646" w:rsidRDefault="00013D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65646" w:rsidRDefault="00013DA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065646" w:rsidRDefault="00013D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65646" w:rsidRDefault="0001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065646" w:rsidRDefault="0006564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65646" w:rsidRDefault="00E40AD2" w:rsidP="000237B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Оригинал должен храниться в ЦМК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ЦМК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065646" w:rsidRDefault="00065646" w:rsidP="000237BE"/>
    <w:p w:rsidR="00065646" w:rsidRDefault="0006564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646" w:rsidRDefault="00065646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065646" w:rsidRDefault="00B872B2">
      <w:pPr>
        <w:spacing w:line="240" w:lineRule="auto"/>
        <w:ind w:firstLine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pict>
          <v:rect id="_x0000_s1030" style="position:absolute;left:0;text-align:left;margin-left:478.6pt;margin-top:30.15pt;width:25.05pt;height:29.75pt;z-index:251662336;mso-width-relative:page;mso-height-relative:page" strokecolor="white">
            <v:textbox>
              <w:txbxContent>
                <w:p w:rsidR="00065646" w:rsidRDefault="00065646"/>
              </w:txbxContent>
            </v:textbox>
          </v:rect>
        </w:pict>
      </w:r>
    </w:p>
    <w:sectPr w:rsidR="00065646" w:rsidSect="00B872B2">
      <w:footerReference w:type="default" r:id="rId2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DAD" w:rsidRDefault="00013DAD">
      <w:pPr>
        <w:spacing w:line="240" w:lineRule="auto"/>
      </w:pPr>
      <w:r>
        <w:separator/>
      </w:r>
    </w:p>
  </w:endnote>
  <w:endnote w:type="continuationSeparator" w:id="0">
    <w:p w:rsidR="00013DAD" w:rsidRDefault="00013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271"/>
      <w:docPartObj>
        <w:docPartGallery w:val="AutoText"/>
      </w:docPartObj>
    </w:sdtPr>
    <w:sdtContent>
      <w:p w:rsidR="00065646" w:rsidRDefault="00B872B2">
        <w:pPr>
          <w:pStyle w:val="aa"/>
          <w:jc w:val="center"/>
        </w:pPr>
        <w:r>
          <w:fldChar w:fldCharType="begin"/>
        </w:r>
        <w:r w:rsidR="00013DAD">
          <w:instrText xml:space="preserve"> PAGE   \* MERGEFORMAT </w:instrText>
        </w:r>
        <w:r>
          <w:fldChar w:fldCharType="separate"/>
        </w:r>
        <w:r w:rsidR="000237BE">
          <w:rPr>
            <w:noProof/>
          </w:rPr>
          <w:t>11</w:t>
        </w:r>
        <w:r>
          <w:fldChar w:fldCharType="end"/>
        </w:r>
      </w:p>
    </w:sdtContent>
  </w:sdt>
  <w:p w:rsidR="00065646" w:rsidRDefault="0006564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6" w:rsidRDefault="00B872B2">
    <w:pPr>
      <w:pStyle w:val="a8"/>
      <w:spacing w:line="14" w:lineRule="auto"/>
      <w:rPr>
        <w:sz w:val="20"/>
      </w:rPr>
    </w:pPr>
    <w:r w:rsidRPr="00B872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065646" w:rsidRDefault="00B872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DA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7BE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46" w:rsidRDefault="00B872B2">
    <w:pPr>
      <w:pStyle w:val="a8"/>
      <w:spacing w:line="14" w:lineRule="auto"/>
      <w:rPr>
        <w:sz w:val="14"/>
      </w:rPr>
    </w:pPr>
    <w:r w:rsidRPr="00B872B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55pt;margin-top:780.8pt;width:17.3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065646" w:rsidRDefault="00B872B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13DA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237BE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DAD" w:rsidRDefault="00013DAD">
      <w:pPr>
        <w:spacing w:after="0"/>
      </w:pPr>
      <w:r>
        <w:separator/>
      </w:r>
    </w:p>
  </w:footnote>
  <w:footnote w:type="continuationSeparator" w:id="0">
    <w:p w:rsidR="00013DAD" w:rsidRDefault="00013DA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B78"/>
    <w:multiLevelType w:val="multilevel"/>
    <w:tmpl w:val="08DB7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1BD8"/>
    <w:multiLevelType w:val="multilevel"/>
    <w:tmpl w:val="0B3F1B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8444B"/>
    <w:multiLevelType w:val="multilevel"/>
    <w:tmpl w:val="3D3844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2D8"/>
    <w:rsid w:val="00004CD2"/>
    <w:rsid w:val="0000780E"/>
    <w:rsid w:val="00013DAD"/>
    <w:rsid w:val="00014C5D"/>
    <w:rsid w:val="000237BE"/>
    <w:rsid w:val="000242BD"/>
    <w:rsid w:val="00033C84"/>
    <w:rsid w:val="00037FAE"/>
    <w:rsid w:val="00043ADD"/>
    <w:rsid w:val="00045BEE"/>
    <w:rsid w:val="000570F1"/>
    <w:rsid w:val="00065646"/>
    <w:rsid w:val="000849D2"/>
    <w:rsid w:val="000977C9"/>
    <w:rsid w:val="000A0644"/>
    <w:rsid w:val="000B4D1E"/>
    <w:rsid w:val="000D4981"/>
    <w:rsid w:val="00104590"/>
    <w:rsid w:val="00113F9D"/>
    <w:rsid w:val="0011667A"/>
    <w:rsid w:val="001244DA"/>
    <w:rsid w:val="00126EC3"/>
    <w:rsid w:val="00136FF6"/>
    <w:rsid w:val="001503E4"/>
    <w:rsid w:val="00150BDE"/>
    <w:rsid w:val="0015157A"/>
    <w:rsid w:val="00157CA4"/>
    <w:rsid w:val="00160898"/>
    <w:rsid w:val="00174147"/>
    <w:rsid w:val="00177A61"/>
    <w:rsid w:val="001A6A7D"/>
    <w:rsid w:val="001B647C"/>
    <w:rsid w:val="001C53C6"/>
    <w:rsid w:val="001F36E4"/>
    <w:rsid w:val="001F7835"/>
    <w:rsid w:val="00201C5A"/>
    <w:rsid w:val="00201C6D"/>
    <w:rsid w:val="00202609"/>
    <w:rsid w:val="00206DEC"/>
    <w:rsid w:val="00207E4F"/>
    <w:rsid w:val="0022560C"/>
    <w:rsid w:val="00244682"/>
    <w:rsid w:val="00270064"/>
    <w:rsid w:val="00275FE7"/>
    <w:rsid w:val="002822ED"/>
    <w:rsid w:val="00284C90"/>
    <w:rsid w:val="002D1BC6"/>
    <w:rsid w:val="002D65BB"/>
    <w:rsid w:val="002E157C"/>
    <w:rsid w:val="002F3005"/>
    <w:rsid w:val="00312D92"/>
    <w:rsid w:val="00320B4A"/>
    <w:rsid w:val="003330E2"/>
    <w:rsid w:val="00357CE4"/>
    <w:rsid w:val="003C0C5A"/>
    <w:rsid w:val="003E219B"/>
    <w:rsid w:val="003E2B40"/>
    <w:rsid w:val="00405342"/>
    <w:rsid w:val="00405351"/>
    <w:rsid w:val="004067D9"/>
    <w:rsid w:val="00426A54"/>
    <w:rsid w:val="004403AE"/>
    <w:rsid w:val="0045044A"/>
    <w:rsid w:val="004613D5"/>
    <w:rsid w:val="00462646"/>
    <w:rsid w:val="0046312F"/>
    <w:rsid w:val="0047376E"/>
    <w:rsid w:val="00476F06"/>
    <w:rsid w:val="004868EB"/>
    <w:rsid w:val="004A5BA8"/>
    <w:rsid w:val="004C4C9A"/>
    <w:rsid w:val="004D0363"/>
    <w:rsid w:val="004D03DC"/>
    <w:rsid w:val="004D05FA"/>
    <w:rsid w:val="004F2F88"/>
    <w:rsid w:val="004F61CC"/>
    <w:rsid w:val="004F693F"/>
    <w:rsid w:val="0050660A"/>
    <w:rsid w:val="005079FE"/>
    <w:rsid w:val="005203E9"/>
    <w:rsid w:val="0052197E"/>
    <w:rsid w:val="005326D1"/>
    <w:rsid w:val="0054488B"/>
    <w:rsid w:val="0055309A"/>
    <w:rsid w:val="00557030"/>
    <w:rsid w:val="00581BEE"/>
    <w:rsid w:val="00585EC9"/>
    <w:rsid w:val="00587A80"/>
    <w:rsid w:val="005908FD"/>
    <w:rsid w:val="0059291F"/>
    <w:rsid w:val="00592DEA"/>
    <w:rsid w:val="005A687F"/>
    <w:rsid w:val="005B21BC"/>
    <w:rsid w:val="005B5FBB"/>
    <w:rsid w:val="005C2FF0"/>
    <w:rsid w:val="005D661D"/>
    <w:rsid w:val="005E11D9"/>
    <w:rsid w:val="005E196D"/>
    <w:rsid w:val="005F08D4"/>
    <w:rsid w:val="005F11C4"/>
    <w:rsid w:val="00600C61"/>
    <w:rsid w:val="00604703"/>
    <w:rsid w:val="00607D13"/>
    <w:rsid w:val="00620909"/>
    <w:rsid w:val="0062524E"/>
    <w:rsid w:val="0062749F"/>
    <w:rsid w:val="00627C65"/>
    <w:rsid w:val="00651E2E"/>
    <w:rsid w:val="0065351A"/>
    <w:rsid w:val="006666A1"/>
    <w:rsid w:val="00677B41"/>
    <w:rsid w:val="00695EBA"/>
    <w:rsid w:val="00696C50"/>
    <w:rsid w:val="006976D4"/>
    <w:rsid w:val="006A31F0"/>
    <w:rsid w:val="006A33F0"/>
    <w:rsid w:val="007063BE"/>
    <w:rsid w:val="007226C6"/>
    <w:rsid w:val="007251CB"/>
    <w:rsid w:val="007274D2"/>
    <w:rsid w:val="007529F2"/>
    <w:rsid w:val="007725AD"/>
    <w:rsid w:val="00775178"/>
    <w:rsid w:val="00794420"/>
    <w:rsid w:val="0079474E"/>
    <w:rsid w:val="007A54B5"/>
    <w:rsid w:val="007A5538"/>
    <w:rsid w:val="007A76C6"/>
    <w:rsid w:val="007B57A6"/>
    <w:rsid w:val="007D1585"/>
    <w:rsid w:val="00810DD8"/>
    <w:rsid w:val="008142C3"/>
    <w:rsid w:val="0083580A"/>
    <w:rsid w:val="0084017C"/>
    <w:rsid w:val="008606D3"/>
    <w:rsid w:val="008863E9"/>
    <w:rsid w:val="0088741C"/>
    <w:rsid w:val="00890B93"/>
    <w:rsid w:val="00897443"/>
    <w:rsid w:val="008A5739"/>
    <w:rsid w:val="008B4C1F"/>
    <w:rsid w:val="008C0385"/>
    <w:rsid w:val="00902F3C"/>
    <w:rsid w:val="00903950"/>
    <w:rsid w:val="00904F6A"/>
    <w:rsid w:val="00921D38"/>
    <w:rsid w:val="00930604"/>
    <w:rsid w:val="009322C9"/>
    <w:rsid w:val="00932E44"/>
    <w:rsid w:val="00947097"/>
    <w:rsid w:val="00952C18"/>
    <w:rsid w:val="009564BB"/>
    <w:rsid w:val="00963805"/>
    <w:rsid w:val="00972A79"/>
    <w:rsid w:val="00983A80"/>
    <w:rsid w:val="00985260"/>
    <w:rsid w:val="009A38C1"/>
    <w:rsid w:val="009A5B69"/>
    <w:rsid w:val="009A5EC2"/>
    <w:rsid w:val="009A71C8"/>
    <w:rsid w:val="009B601F"/>
    <w:rsid w:val="009C01E0"/>
    <w:rsid w:val="009D2013"/>
    <w:rsid w:val="00A12528"/>
    <w:rsid w:val="00A1511D"/>
    <w:rsid w:val="00A21491"/>
    <w:rsid w:val="00A2341D"/>
    <w:rsid w:val="00A5437A"/>
    <w:rsid w:val="00A56F72"/>
    <w:rsid w:val="00A66359"/>
    <w:rsid w:val="00A66D3E"/>
    <w:rsid w:val="00A66F12"/>
    <w:rsid w:val="00A94D39"/>
    <w:rsid w:val="00A94F78"/>
    <w:rsid w:val="00AA0F04"/>
    <w:rsid w:val="00AA34BD"/>
    <w:rsid w:val="00AA582D"/>
    <w:rsid w:val="00AA730A"/>
    <w:rsid w:val="00AB400D"/>
    <w:rsid w:val="00AC141C"/>
    <w:rsid w:val="00AC6F16"/>
    <w:rsid w:val="00AC7600"/>
    <w:rsid w:val="00AD1058"/>
    <w:rsid w:val="00AD10F9"/>
    <w:rsid w:val="00AD32CC"/>
    <w:rsid w:val="00AD4ED1"/>
    <w:rsid w:val="00AE4495"/>
    <w:rsid w:val="00AE627A"/>
    <w:rsid w:val="00AF562B"/>
    <w:rsid w:val="00B06A3F"/>
    <w:rsid w:val="00B159D9"/>
    <w:rsid w:val="00B31405"/>
    <w:rsid w:val="00B4255E"/>
    <w:rsid w:val="00B44B6E"/>
    <w:rsid w:val="00B55296"/>
    <w:rsid w:val="00B62485"/>
    <w:rsid w:val="00B673A7"/>
    <w:rsid w:val="00B70119"/>
    <w:rsid w:val="00B813A1"/>
    <w:rsid w:val="00B872B2"/>
    <w:rsid w:val="00B935E8"/>
    <w:rsid w:val="00BA0CDC"/>
    <w:rsid w:val="00BC5835"/>
    <w:rsid w:val="00BC66C3"/>
    <w:rsid w:val="00BC6E3E"/>
    <w:rsid w:val="00BD544C"/>
    <w:rsid w:val="00BF14E2"/>
    <w:rsid w:val="00BF1569"/>
    <w:rsid w:val="00C0193A"/>
    <w:rsid w:val="00C05AA1"/>
    <w:rsid w:val="00C07DA8"/>
    <w:rsid w:val="00C2406F"/>
    <w:rsid w:val="00C277FE"/>
    <w:rsid w:val="00C27F33"/>
    <w:rsid w:val="00C34F56"/>
    <w:rsid w:val="00C42746"/>
    <w:rsid w:val="00C52C1C"/>
    <w:rsid w:val="00C53DDB"/>
    <w:rsid w:val="00C621DC"/>
    <w:rsid w:val="00C71E11"/>
    <w:rsid w:val="00C85DB7"/>
    <w:rsid w:val="00C96412"/>
    <w:rsid w:val="00CA0716"/>
    <w:rsid w:val="00D03C17"/>
    <w:rsid w:val="00D21C88"/>
    <w:rsid w:val="00D3545B"/>
    <w:rsid w:val="00D457D8"/>
    <w:rsid w:val="00D70282"/>
    <w:rsid w:val="00D80D13"/>
    <w:rsid w:val="00D859E8"/>
    <w:rsid w:val="00D90A0F"/>
    <w:rsid w:val="00D90B2E"/>
    <w:rsid w:val="00D94215"/>
    <w:rsid w:val="00DA75A4"/>
    <w:rsid w:val="00DC5707"/>
    <w:rsid w:val="00DD3026"/>
    <w:rsid w:val="00DF7EE5"/>
    <w:rsid w:val="00E054AC"/>
    <w:rsid w:val="00E05A9A"/>
    <w:rsid w:val="00E40AD2"/>
    <w:rsid w:val="00E425F8"/>
    <w:rsid w:val="00E50411"/>
    <w:rsid w:val="00E513D7"/>
    <w:rsid w:val="00E527AE"/>
    <w:rsid w:val="00E6059C"/>
    <w:rsid w:val="00E705BE"/>
    <w:rsid w:val="00E76AD0"/>
    <w:rsid w:val="00E8310F"/>
    <w:rsid w:val="00EA068B"/>
    <w:rsid w:val="00EA67DA"/>
    <w:rsid w:val="00EC1006"/>
    <w:rsid w:val="00EC5E4D"/>
    <w:rsid w:val="00EE4678"/>
    <w:rsid w:val="00EF2A4F"/>
    <w:rsid w:val="00EF6A16"/>
    <w:rsid w:val="00EF7399"/>
    <w:rsid w:val="00F04410"/>
    <w:rsid w:val="00F11957"/>
    <w:rsid w:val="00F11AD2"/>
    <w:rsid w:val="00F162D8"/>
    <w:rsid w:val="00F22881"/>
    <w:rsid w:val="00F312C2"/>
    <w:rsid w:val="00F478FD"/>
    <w:rsid w:val="00F51623"/>
    <w:rsid w:val="00F6527E"/>
    <w:rsid w:val="00F71E5B"/>
    <w:rsid w:val="00FA3DC2"/>
    <w:rsid w:val="00FE37D2"/>
    <w:rsid w:val="00FE406D"/>
    <w:rsid w:val="00FF2348"/>
    <w:rsid w:val="0CD52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872B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87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72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2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872B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B872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B872B2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B8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B872B2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2B2"/>
  </w:style>
  <w:style w:type="character" w:customStyle="1" w:styleId="ab">
    <w:name w:val="Нижний колонтитул Знак"/>
    <w:basedOn w:val="a0"/>
    <w:link w:val="aa"/>
    <w:uiPriority w:val="99"/>
    <w:rsid w:val="00B872B2"/>
  </w:style>
  <w:style w:type="table" w:customStyle="1" w:styleId="1">
    <w:name w:val="Сетка таблицы1"/>
    <w:basedOn w:val="a1"/>
    <w:uiPriority w:val="99"/>
    <w:rsid w:val="00B872B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72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B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72B2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72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9">
    <w:name w:val="Основной текст Знак"/>
    <w:basedOn w:val="a0"/>
    <w:link w:val="a8"/>
    <w:uiPriority w:val="1"/>
    <w:rsid w:val="00B872B2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872B2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B872B2"/>
    <w:pPr>
      <w:widowControl w:val="0"/>
      <w:autoSpaceDE w:val="0"/>
      <w:autoSpaceDN w:val="0"/>
      <w:spacing w:before="150" w:after="0" w:line="240" w:lineRule="auto"/>
      <w:ind w:left="192"/>
    </w:pPr>
    <w:rPr>
      <w:rFonts w:ascii="Trebuchet MS" w:eastAsia="Trebuchet MS" w:hAnsi="Trebuchet MS" w:cs="Trebuchet MS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72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B872B2"/>
    <w:pPr>
      <w:spacing w:line="244" w:lineRule="auto"/>
      <w:ind w:left="20"/>
      <w:jc w:val="both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B872B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rsid w:val="00B872B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8818" TargetMode="External"/><Relationship Id="rId18" Type="http://schemas.openxmlformats.org/officeDocument/2006/relationships/hyperlink" Target="https://e.lanbook.ru/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yperlink" Target="https://rusneb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69168" TargetMode="External"/><Relationship Id="rId17" Type="http://schemas.openxmlformats.org/officeDocument/2006/relationships/hyperlink" Target="https://urait.ru/bcode/490854" TargetMode="External"/><Relationship Id="rId25" Type="http://schemas.openxmlformats.org/officeDocument/2006/relationships/hyperlink" Target="https://cdto.wik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54580" TargetMode="External"/><Relationship Id="rId20" Type="http://schemas.openxmlformats.org/officeDocument/2006/relationships/hyperlink" Target="https://vernadsky-lib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ru.wikipedia.org/w/index.php?title=Foxit_Corporation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96168" TargetMode="External"/><Relationship Id="rId23" Type="http://schemas.openxmlformats.org/officeDocument/2006/relationships/hyperlink" Target="https://ru.wikipedia.org/wiki/Adobe_Systems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ruco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89180" TargetMode="External"/><Relationship Id="rId22" Type="http://schemas.openxmlformats.org/officeDocument/2006/relationships/hyperlink" Target="https://www.tambov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001C7-01D5-4954-8C23-966FED0B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9189</Words>
  <Characters>52378</Characters>
  <Application>Microsoft Office Word</Application>
  <DocSecurity>0</DocSecurity>
  <Lines>436</Lines>
  <Paragraphs>122</Paragraphs>
  <ScaleCrop>false</ScaleCrop>
  <Company/>
  <LinksUpToDate>false</LinksUpToDate>
  <CharactersWithSpaces>61445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126</cp:revision>
  <cp:lastPrinted>2023-08-08T16:03:00Z</cp:lastPrinted>
  <dcterms:created xsi:type="dcterms:W3CDTF">2019-12-15T09:48:00Z</dcterms:created>
  <dcterms:modified xsi:type="dcterms:W3CDTF">2008-12-31T23:53:00Z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D9DF0E16672E40939B8FC4FA936DEDCD_12</vt:lpwstr>
  </property>
</Properties>
</file>